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E174" w14:textId="1CDBFA12" w:rsidR="005A2C90" w:rsidRPr="004F021F" w:rsidRDefault="005A2C90" w:rsidP="005A2C90">
      <w:pPr>
        <w:pBdr>
          <w:bottom w:val="single" w:sz="12" w:space="1" w:color="auto"/>
        </w:pBdr>
        <w:ind w:left="1440" w:right="1440"/>
        <w:jc w:val="center"/>
        <w:rPr>
          <w:b/>
          <w:sz w:val="28"/>
          <w:szCs w:val="28"/>
        </w:rPr>
      </w:pPr>
      <w:bookmarkStart w:id="0" w:name="_Hlk2163841"/>
      <w:bookmarkStart w:id="1" w:name="_BA_ScanRange_Skip_PreScanRange_1EDF86_0"/>
      <w:r w:rsidRPr="004F021F">
        <w:rPr>
          <w:b/>
          <w:sz w:val="28"/>
          <w:szCs w:val="28"/>
        </w:rPr>
        <w:t>N</w:t>
      </w:r>
      <w:r w:rsidRPr="004F021F">
        <w:rPr>
          <w:b/>
          <w:smallCaps/>
          <w:sz w:val="28"/>
          <w:szCs w:val="28"/>
        </w:rPr>
        <w:t>o</w:t>
      </w:r>
      <w:r w:rsidRPr="004F021F">
        <w:rPr>
          <w:b/>
          <w:sz w:val="28"/>
          <w:szCs w:val="28"/>
        </w:rPr>
        <w:t xml:space="preserve">. </w:t>
      </w:r>
      <w:r w:rsidR="00E070C8">
        <w:rPr>
          <w:b/>
          <w:sz w:val="28"/>
          <w:szCs w:val="28"/>
        </w:rPr>
        <w:t>22-1234</w:t>
      </w:r>
    </w:p>
    <w:p w14:paraId="60F10EEF" w14:textId="77777777" w:rsidR="005A2C90" w:rsidRPr="004F021F" w:rsidRDefault="005A2C90" w:rsidP="005A2C90">
      <w:pPr>
        <w:pBdr>
          <w:bottom w:val="single" w:sz="12" w:space="1" w:color="auto"/>
        </w:pBdr>
        <w:ind w:left="1440" w:right="1440"/>
        <w:jc w:val="center"/>
        <w:rPr>
          <w:sz w:val="28"/>
          <w:szCs w:val="28"/>
        </w:rPr>
      </w:pPr>
    </w:p>
    <w:p w14:paraId="1AD6C0F7" w14:textId="77777777" w:rsidR="005A2C90" w:rsidRPr="004F021F" w:rsidRDefault="005A2C90" w:rsidP="005A2C90">
      <w:pPr>
        <w:ind w:left="1440" w:right="1440"/>
        <w:jc w:val="center"/>
        <w:rPr>
          <w:sz w:val="28"/>
          <w:szCs w:val="28"/>
        </w:rPr>
      </w:pPr>
    </w:p>
    <w:p w14:paraId="3BB58AEA" w14:textId="77777777" w:rsidR="005A2C90" w:rsidRPr="004F021F" w:rsidRDefault="005A2C90" w:rsidP="005A2C90">
      <w:pPr>
        <w:ind w:left="1440" w:right="1440"/>
        <w:jc w:val="center"/>
        <w:rPr>
          <w:b/>
          <w:sz w:val="28"/>
          <w:szCs w:val="28"/>
        </w:rPr>
      </w:pPr>
      <w:r w:rsidRPr="004F021F">
        <w:rPr>
          <w:b/>
          <w:sz w:val="28"/>
          <w:szCs w:val="28"/>
        </w:rPr>
        <w:t>UNITED STATES COURT OF APPEALS</w:t>
      </w:r>
    </w:p>
    <w:p w14:paraId="3E9EFBEA" w14:textId="77777777" w:rsidR="005A2C90" w:rsidRPr="004F021F" w:rsidRDefault="005A2C90" w:rsidP="005A2C90">
      <w:pPr>
        <w:pBdr>
          <w:bottom w:val="single" w:sz="12" w:space="1" w:color="auto"/>
        </w:pBdr>
        <w:ind w:left="1440" w:right="1440"/>
        <w:jc w:val="center"/>
        <w:rPr>
          <w:b/>
          <w:sz w:val="28"/>
          <w:szCs w:val="28"/>
        </w:rPr>
      </w:pPr>
      <w:r w:rsidRPr="004F021F">
        <w:rPr>
          <w:b/>
          <w:sz w:val="28"/>
          <w:szCs w:val="28"/>
        </w:rPr>
        <w:t>FOR THE EIGHTH CIRCUIT</w:t>
      </w:r>
    </w:p>
    <w:p w14:paraId="74330FBB" w14:textId="77777777" w:rsidR="005A2C90" w:rsidRPr="004F021F" w:rsidRDefault="005A2C90" w:rsidP="005A2C90">
      <w:pPr>
        <w:pBdr>
          <w:bottom w:val="single" w:sz="12" w:space="1" w:color="auto"/>
        </w:pBdr>
        <w:ind w:left="1440" w:right="1440"/>
        <w:jc w:val="center"/>
        <w:rPr>
          <w:sz w:val="28"/>
          <w:szCs w:val="28"/>
        </w:rPr>
      </w:pPr>
    </w:p>
    <w:p w14:paraId="65EF5CF6" w14:textId="77777777" w:rsidR="005A2C90" w:rsidRPr="004F021F" w:rsidRDefault="005A2C90" w:rsidP="005A2C90">
      <w:pPr>
        <w:ind w:left="1440" w:right="1440"/>
        <w:jc w:val="center"/>
        <w:rPr>
          <w:sz w:val="28"/>
          <w:szCs w:val="28"/>
        </w:rPr>
      </w:pPr>
    </w:p>
    <w:p w14:paraId="2ACE3617" w14:textId="18C37E2A" w:rsidR="005A2C90" w:rsidRPr="004F021F" w:rsidRDefault="00E070C8" w:rsidP="005A2C90">
      <w:pPr>
        <w:ind w:left="1440" w:right="1440"/>
        <w:jc w:val="center"/>
        <w:rPr>
          <w:b/>
          <w:bCs/>
          <w:sz w:val="28"/>
          <w:szCs w:val="28"/>
        </w:rPr>
      </w:pPr>
      <w:r>
        <w:rPr>
          <w:b/>
          <w:bCs/>
          <w:sz w:val="28"/>
          <w:szCs w:val="28"/>
        </w:rPr>
        <w:t>John Smith</w:t>
      </w:r>
      <w:r w:rsidR="005A2C90" w:rsidRPr="004F021F">
        <w:rPr>
          <w:b/>
          <w:bCs/>
          <w:sz w:val="28"/>
          <w:szCs w:val="28"/>
        </w:rPr>
        <w:t xml:space="preserve">, </w:t>
      </w:r>
    </w:p>
    <w:p w14:paraId="43FDD956" w14:textId="77777777" w:rsidR="005A2C90" w:rsidRPr="004F021F" w:rsidRDefault="005A2C90" w:rsidP="005A2C90">
      <w:pPr>
        <w:ind w:left="1440" w:right="1440"/>
        <w:jc w:val="center"/>
        <w:rPr>
          <w:b/>
          <w:bCs/>
          <w:sz w:val="28"/>
          <w:szCs w:val="28"/>
        </w:rPr>
      </w:pPr>
    </w:p>
    <w:p w14:paraId="7C878EEE" w14:textId="77777777" w:rsidR="005A2C90" w:rsidRPr="004F021F" w:rsidRDefault="005A2C90" w:rsidP="005A2C90">
      <w:pPr>
        <w:ind w:left="1440" w:right="1440"/>
        <w:jc w:val="center"/>
        <w:rPr>
          <w:b/>
          <w:bCs/>
          <w:sz w:val="28"/>
          <w:szCs w:val="28"/>
        </w:rPr>
      </w:pPr>
      <w:r w:rsidRPr="004F021F">
        <w:rPr>
          <w:b/>
          <w:bCs/>
          <w:sz w:val="28"/>
          <w:szCs w:val="28"/>
        </w:rPr>
        <w:t>Petitioner,</w:t>
      </w:r>
    </w:p>
    <w:p w14:paraId="778346BB" w14:textId="77777777" w:rsidR="005A2C90" w:rsidRPr="004F021F" w:rsidRDefault="005A2C90" w:rsidP="005A2C90">
      <w:pPr>
        <w:ind w:left="1440" w:right="1440"/>
        <w:jc w:val="center"/>
        <w:rPr>
          <w:b/>
          <w:bCs/>
          <w:sz w:val="28"/>
          <w:szCs w:val="28"/>
        </w:rPr>
      </w:pPr>
    </w:p>
    <w:p w14:paraId="023D60F5" w14:textId="77777777" w:rsidR="005A2C90" w:rsidRPr="004F021F" w:rsidRDefault="005A2C90" w:rsidP="005A2C90">
      <w:pPr>
        <w:ind w:left="1440" w:right="1440"/>
        <w:jc w:val="center"/>
        <w:rPr>
          <w:b/>
          <w:bCs/>
          <w:sz w:val="28"/>
          <w:szCs w:val="28"/>
        </w:rPr>
      </w:pPr>
      <w:r w:rsidRPr="004F021F">
        <w:rPr>
          <w:b/>
          <w:bCs/>
          <w:sz w:val="28"/>
          <w:szCs w:val="28"/>
        </w:rPr>
        <w:t>v.</w:t>
      </w:r>
    </w:p>
    <w:p w14:paraId="07BD5593" w14:textId="77777777" w:rsidR="005A2C90" w:rsidRPr="004F021F" w:rsidRDefault="005A2C90" w:rsidP="005A2C90">
      <w:pPr>
        <w:ind w:left="1440" w:right="1440"/>
        <w:jc w:val="center"/>
        <w:rPr>
          <w:b/>
          <w:bCs/>
          <w:sz w:val="28"/>
          <w:szCs w:val="28"/>
        </w:rPr>
      </w:pPr>
    </w:p>
    <w:p w14:paraId="05888F39" w14:textId="1F363803" w:rsidR="005A2C90" w:rsidRPr="004F021F" w:rsidRDefault="00574F9D" w:rsidP="005A2C90">
      <w:pPr>
        <w:ind w:left="1440" w:right="1440"/>
        <w:jc w:val="center"/>
        <w:rPr>
          <w:b/>
          <w:bCs/>
          <w:sz w:val="28"/>
          <w:szCs w:val="28"/>
        </w:rPr>
      </w:pPr>
      <w:r w:rsidRPr="004F021F">
        <w:rPr>
          <w:b/>
          <w:bCs/>
          <w:sz w:val="28"/>
          <w:szCs w:val="28"/>
        </w:rPr>
        <w:t>Merrick B. GARLAND</w:t>
      </w:r>
      <w:r w:rsidR="005A2C90" w:rsidRPr="004F021F">
        <w:rPr>
          <w:b/>
          <w:bCs/>
          <w:sz w:val="28"/>
          <w:szCs w:val="28"/>
        </w:rPr>
        <w:t>,</w:t>
      </w:r>
    </w:p>
    <w:p w14:paraId="62EB2542" w14:textId="77777777" w:rsidR="005A2C90" w:rsidRPr="004F021F" w:rsidRDefault="005A2C90" w:rsidP="005A2C90">
      <w:pPr>
        <w:ind w:left="1440" w:right="1440"/>
        <w:jc w:val="center"/>
        <w:rPr>
          <w:b/>
          <w:bCs/>
          <w:sz w:val="28"/>
          <w:szCs w:val="28"/>
        </w:rPr>
      </w:pPr>
      <w:r w:rsidRPr="004F021F">
        <w:rPr>
          <w:b/>
          <w:bCs/>
          <w:sz w:val="28"/>
          <w:szCs w:val="28"/>
        </w:rPr>
        <w:t xml:space="preserve">Attorney General of the United States, </w:t>
      </w:r>
    </w:p>
    <w:p w14:paraId="72014253" w14:textId="77777777" w:rsidR="005A2C90" w:rsidRPr="004F021F" w:rsidRDefault="005A2C90" w:rsidP="005A2C90">
      <w:pPr>
        <w:ind w:left="1440" w:right="1440"/>
        <w:jc w:val="center"/>
        <w:rPr>
          <w:b/>
          <w:bCs/>
          <w:sz w:val="28"/>
          <w:szCs w:val="28"/>
        </w:rPr>
      </w:pPr>
    </w:p>
    <w:p w14:paraId="355A4BEF" w14:textId="77777777" w:rsidR="005A2C90" w:rsidRPr="004F021F" w:rsidRDefault="005A2C90" w:rsidP="005A2C90">
      <w:pPr>
        <w:ind w:left="1440" w:right="1440"/>
        <w:jc w:val="center"/>
        <w:rPr>
          <w:b/>
          <w:bCs/>
          <w:sz w:val="28"/>
          <w:szCs w:val="28"/>
        </w:rPr>
      </w:pPr>
      <w:r w:rsidRPr="004F021F">
        <w:rPr>
          <w:b/>
          <w:bCs/>
          <w:sz w:val="28"/>
          <w:szCs w:val="28"/>
        </w:rPr>
        <w:t>Respondent.</w:t>
      </w:r>
    </w:p>
    <w:p w14:paraId="641FEB4F" w14:textId="77777777" w:rsidR="005A2C90" w:rsidRPr="004F021F" w:rsidRDefault="005A2C90" w:rsidP="005A2C90">
      <w:pPr>
        <w:pBdr>
          <w:bottom w:val="single" w:sz="12" w:space="1" w:color="auto"/>
        </w:pBdr>
        <w:ind w:left="1440" w:right="1440"/>
        <w:jc w:val="center"/>
        <w:rPr>
          <w:b/>
          <w:bCs/>
          <w:sz w:val="28"/>
          <w:szCs w:val="28"/>
        </w:rPr>
      </w:pPr>
    </w:p>
    <w:p w14:paraId="37932D96" w14:textId="77777777" w:rsidR="005A2C90" w:rsidRPr="004F021F" w:rsidRDefault="005A2C90" w:rsidP="005A2C90">
      <w:pPr>
        <w:ind w:left="1440" w:right="1440"/>
        <w:jc w:val="center"/>
        <w:rPr>
          <w:b/>
          <w:bCs/>
          <w:sz w:val="28"/>
          <w:szCs w:val="28"/>
        </w:rPr>
      </w:pPr>
    </w:p>
    <w:p w14:paraId="24489EF2" w14:textId="43ADFB57" w:rsidR="005A2C90" w:rsidRPr="004F021F" w:rsidRDefault="002B37A9" w:rsidP="005A2C90">
      <w:pPr>
        <w:ind w:left="1440" w:right="720" w:hanging="720"/>
        <w:jc w:val="center"/>
        <w:rPr>
          <w:b/>
          <w:bCs/>
          <w:sz w:val="28"/>
          <w:szCs w:val="28"/>
        </w:rPr>
      </w:pPr>
      <w:r w:rsidRPr="004F021F">
        <w:rPr>
          <w:b/>
          <w:bCs/>
          <w:sz w:val="28"/>
          <w:szCs w:val="28"/>
        </w:rPr>
        <w:t xml:space="preserve">ON </w:t>
      </w:r>
      <w:r w:rsidR="005A2C90" w:rsidRPr="004F021F">
        <w:rPr>
          <w:b/>
          <w:bCs/>
          <w:sz w:val="28"/>
          <w:szCs w:val="28"/>
        </w:rPr>
        <w:t>PETITION FOR REVIEW</w:t>
      </w:r>
      <w:r w:rsidRPr="004F021F">
        <w:rPr>
          <w:b/>
          <w:bCs/>
          <w:sz w:val="28"/>
          <w:szCs w:val="28"/>
        </w:rPr>
        <w:t xml:space="preserve"> OF AN ORDER OF THE</w:t>
      </w:r>
    </w:p>
    <w:p w14:paraId="32D5DF55" w14:textId="77777777" w:rsidR="005A2C90" w:rsidRPr="004F021F" w:rsidRDefault="005A2C90" w:rsidP="005A2C90">
      <w:pPr>
        <w:ind w:left="1440" w:right="720" w:hanging="720"/>
        <w:jc w:val="center"/>
        <w:rPr>
          <w:b/>
          <w:bCs/>
          <w:sz w:val="28"/>
          <w:szCs w:val="28"/>
        </w:rPr>
      </w:pPr>
      <w:r w:rsidRPr="004F021F">
        <w:rPr>
          <w:b/>
          <w:bCs/>
          <w:sz w:val="28"/>
          <w:szCs w:val="28"/>
        </w:rPr>
        <w:t>BOARD OF IMMIGRATION APPEALS</w:t>
      </w:r>
    </w:p>
    <w:p w14:paraId="51E57D3F" w14:textId="4260FE78" w:rsidR="005A2C90" w:rsidRPr="004F021F" w:rsidRDefault="005A2C90" w:rsidP="005A2C90">
      <w:pPr>
        <w:ind w:left="1440" w:right="720" w:hanging="720"/>
        <w:jc w:val="center"/>
        <w:rPr>
          <w:b/>
          <w:bCs/>
          <w:sz w:val="28"/>
          <w:szCs w:val="28"/>
        </w:rPr>
      </w:pPr>
      <w:r w:rsidRPr="004F021F">
        <w:rPr>
          <w:b/>
          <w:bCs/>
          <w:sz w:val="28"/>
          <w:szCs w:val="28"/>
        </w:rPr>
        <w:t xml:space="preserve">AGENCY CASE NUMBER: </w:t>
      </w:r>
      <w:r w:rsidR="00E070C8">
        <w:rPr>
          <w:b/>
          <w:bCs/>
          <w:sz w:val="28"/>
          <w:szCs w:val="28"/>
        </w:rPr>
        <w:t>A012-345-678</w:t>
      </w:r>
    </w:p>
    <w:p w14:paraId="363DF249" w14:textId="601815FE" w:rsidR="00B2532F" w:rsidRPr="004F021F" w:rsidRDefault="00B2532F" w:rsidP="005A2C90">
      <w:pPr>
        <w:ind w:left="1440" w:right="720" w:hanging="720"/>
        <w:jc w:val="center"/>
        <w:rPr>
          <w:b/>
          <w:bCs/>
          <w:sz w:val="28"/>
          <w:szCs w:val="28"/>
        </w:rPr>
      </w:pPr>
      <w:r w:rsidRPr="004F021F">
        <w:rPr>
          <w:b/>
          <w:bCs/>
          <w:sz w:val="28"/>
          <w:szCs w:val="28"/>
        </w:rPr>
        <w:t>[DETAINED]</w:t>
      </w:r>
    </w:p>
    <w:p w14:paraId="6C02AAA8" w14:textId="77777777" w:rsidR="005A2C90" w:rsidRPr="004F021F" w:rsidRDefault="005A2C90" w:rsidP="005A2C90">
      <w:pPr>
        <w:pBdr>
          <w:bottom w:val="single" w:sz="12" w:space="1" w:color="auto"/>
        </w:pBdr>
        <w:ind w:left="1440" w:right="1440"/>
        <w:jc w:val="center"/>
        <w:rPr>
          <w:sz w:val="28"/>
          <w:szCs w:val="28"/>
        </w:rPr>
      </w:pPr>
    </w:p>
    <w:p w14:paraId="3D59E7E4" w14:textId="77777777" w:rsidR="005A2C90" w:rsidRPr="004F021F" w:rsidRDefault="005A2C90" w:rsidP="005A2C90">
      <w:pPr>
        <w:ind w:left="1440" w:right="1440"/>
        <w:jc w:val="center"/>
        <w:rPr>
          <w:sz w:val="28"/>
          <w:szCs w:val="28"/>
        </w:rPr>
      </w:pPr>
    </w:p>
    <w:p w14:paraId="3D21EF38" w14:textId="17A6C84A" w:rsidR="005A2C90" w:rsidRPr="004F021F" w:rsidRDefault="005A2C90" w:rsidP="006F7131">
      <w:pPr>
        <w:ind w:left="720" w:right="720"/>
        <w:jc w:val="center"/>
        <w:rPr>
          <w:sz w:val="28"/>
          <w:szCs w:val="28"/>
        </w:rPr>
      </w:pPr>
      <w:r w:rsidRPr="004F021F">
        <w:rPr>
          <w:b/>
          <w:sz w:val="28"/>
          <w:szCs w:val="28"/>
        </w:rPr>
        <w:t>PETITIONER’S MOTION FOR STAY OF REMOVAL</w:t>
      </w:r>
    </w:p>
    <w:p w14:paraId="59E30591" w14:textId="77777777" w:rsidR="005A2C90" w:rsidRPr="004F021F" w:rsidRDefault="005A2C90" w:rsidP="005A2C90">
      <w:pPr>
        <w:pBdr>
          <w:bottom w:val="single" w:sz="12" w:space="1" w:color="auto"/>
        </w:pBdr>
        <w:ind w:left="1440" w:right="1440"/>
        <w:jc w:val="center"/>
        <w:rPr>
          <w:sz w:val="28"/>
          <w:szCs w:val="28"/>
        </w:rPr>
      </w:pPr>
    </w:p>
    <w:p w14:paraId="75597DCA" w14:textId="466945DF" w:rsidR="005A2C90" w:rsidRPr="004F021F" w:rsidRDefault="005A2C90" w:rsidP="005A2C90">
      <w:pPr>
        <w:ind w:left="1440" w:right="1440"/>
        <w:jc w:val="center"/>
        <w:rPr>
          <w:sz w:val="28"/>
          <w:szCs w:val="28"/>
        </w:rPr>
      </w:pPr>
    </w:p>
    <w:tbl>
      <w:tblPr>
        <w:tblStyle w:val="TableGrid"/>
        <w:tblW w:w="814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6"/>
      </w:tblGrid>
      <w:tr w:rsidR="00A3526B" w:rsidRPr="004F021F" w14:paraId="0D01A937" w14:textId="77777777" w:rsidTr="00E767C4">
        <w:trPr>
          <w:trHeight w:val="2213"/>
        </w:trPr>
        <w:tc>
          <w:tcPr>
            <w:tcW w:w="8146" w:type="dxa"/>
          </w:tcPr>
          <w:p w14:paraId="07CAA76B" w14:textId="47AC7275" w:rsidR="00A3526B" w:rsidRPr="004F021F" w:rsidRDefault="00385B9D" w:rsidP="00385B9D">
            <w:pPr>
              <w:tabs>
                <w:tab w:val="left" w:pos="3675"/>
              </w:tabs>
              <w:ind w:left="360" w:firstLine="345"/>
              <w:jc w:val="left"/>
              <w:rPr>
                <w:rFonts w:eastAsia="Times New Roman"/>
                <w:sz w:val="28"/>
                <w:szCs w:val="28"/>
              </w:rPr>
            </w:pPr>
            <w:r w:rsidRPr="004F021F">
              <w:rPr>
                <w:rFonts w:eastAsia="Times New Roman"/>
                <w:sz w:val="28"/>
                <w:szCs w:val="28"/>
              </w:rPr>
              <w:tab/>
            </w:r>
            <w:r w:rsidR="00A3526B" w:rsidRPr="004F021F">
              <w:rPr>
                <w:rFonts w:eastAsia="Times New Roman"/>
                <w:sz w:val="28"/>
                <w:szCs w:val="28"/>
              </w:rPr>
              <w:t>John Bruning</w:t>
            </w:r>
          </w:p>
          <w:p w14:paraId="0BE91DDF" w14:textId="3DAFD363" w:rsidR="00A3526B" w:rsidRPr="004F021F" w:rsidRDefault="00385B9D" w:rsidP="00385B9D">
            <w:pPr>
              <w:tabs>
                <w:tab w:val="left" w:pos="3675"/>
              </w:tabs>
              <w:ind w:left="360" w:firstLine="345"/>
              <w:jc w:val="left"/>
              <w:rPr>
                <w:rFonts w:eastAsia="Times New Roman"/>
                <w:smallCaps/>
                <w:sz w:val="28"/>
                <w:szCs w:val="28"/>
              </w:rPr>
            </w:pPr>
            <w:r w:rsidRPr="004F021F">
              <w:rPr>
                <w:rFonts w:eastAsia="Times New Roman"/>
                <w:smallCaps/>
                <w:sz w:val="28"/>
                <w:szCs w:val="28"/>
              </w:rPr>
              <w:tab/>
            </w:r>
            <w:r w:rsidR="00A3526B" w:rsidRPr="004F021F">
              <w:rPr>
                <w:rFonts w:eastAsia="Times New Roman"/>
                <w:smallCaps/>
                <w:sz w:val="28"/>
                <w:szCs w:val="28"/>
              </w:rPr>
              <w:t>The Advocates for Human Rights</w:t>
            </w:r>
          </w:p>
          <w:p w14:paraId="22199E8D" w14:textId="7BD4EADE" w:rsidR="00A3526B" w:rsidRPr="004F021F" w:rsidRDefault="00385B9D" w:rsidP="00385B9D">
            <w:pPr>
              <w:tabs>
                <w:tab w:val="left" w:pos="3675"/>
              </w:tabs>
              <w:ind w:left="360" w:firstLine="345"/>
              <w:jc w:val="left"/>
              <w:rPr>
                <w:rFonts w:eastAsia="Times New Roman"/>
                <w:sz w:val="28"/>
                <w:szCs w:val="28"/>
              </w:rPr>
            </w:pPr>
            <w:r w:rsidRPr="004F021F">
              <w:rPr>
                <w:rFonts w:eastAsia="Times New Roman"/>
                <w:sz w:val="28"/>
                <w:szCs w:val="28"/>
              </w:rPr>
              <w:tab/>
            </w:r>
            <w:r w:rsidR="00A3526B" w:rsidRPr="004F021F">
              <w:rPr>
                <w:rFonts w:eastAsia="Times New Roman"/>
                <w:sz w:val="28"/>
                <w:szCs w:val="28"/>
              </w:rPr>
              <w:t>330 Second Avenue South</w:t>
            </w:r>
          </w:p>
          <w:p w14:paraId="40815455" w14:textId="32434BDF" w:rsidR="00A3526B" w:rsidRPr="004F021F" w:rsidRDefault="00385B9D" w:rsidP="00385B9D">
            <w:pPr>
              <w:tabs>
                <w:tab w:val="left" w:pos="3675"/>
              </w:tabs>
              <w:ind w:left="360" w:firstLine="345"/>
              <w:jc w:val="left"/>
              <w:rPr>
                <w:rFonts w:eastAsia="Times New Roman"/>
                <w:sz w:val="28"/>
                <w:szCs w:val="28"/>
              </w:rPr>
            </w:pPr>
            <w:r w:rsidRPr="004F021F">
              <w:rPr>
                <w:rFonts w:eastAsia="Times New Roman"/>
                <w:sz w:val="28"/>
                <w:szCs w:val="28"/>
              </w:rPr>
              <w:tab/>
            </w:r>
            <w:r w:rsidR="00A3526B" w:rsidRPr="004F021F">
              <w:rPr>
                <w:rFonts w:eastAsia="Times New Roman"/>
                <w:sz w:val="28"/>
                <w:szCs w:val="28"/>
              </w:rPr>
              <w:t>Suite 800</w:t>
            </w:r>
          </w:p>
          <w:p w14:paraId="092BA7F1" w14:textId="5AC2825A" w:rsidR="00A3526B" w:rsidRPr="004F021F" w:rsidRDefault="00385B9D" w:rsidP="00385B9D">
            <w:pPr>
              <w:tabs>
                <w:tab w:val="left" w:pos="3675"/>
              </w:tabs>
              <w:ind w:left="360" w:firstLine="345"/>
              <w:jc w:val="left"/>
              <w:rPr>
                <w:rFonts w:eastAsia="Times New Roman"/>
                <w:sz w:val="28"/>
                <w:szCs w:val="28"/>
              </w:rPr>
            </w:pPr>
            <w:r w:rsidRPr="004F021F">
              <w:rPr>
                <w:rFonts w:eastAsia="Times New Roman"/>
                <w:sz w:val="28"/>
                <w:szCs w:val="28"/>
              </w:rPr>
              <w:tab/>
            </w:r>
            <w:r w:rsidR="00A3526B" w:rsidRPr="004F021F">
              <w:rPr>
                <w:rFonts w:eastAsia="Times New Roman"/>
                <w:sz w:val="28"/>
                <w:szCs w:val="28"/>
              </w:rPr>
              <w:t>Minneapolis, MN 55401</w:t>
            </w:r>
          </w:p>
          <w:p w14:paraId="6AD6774E" w14:textId="730F9673" w:rsidR="00A3526B" w:rsidRPr="004F021F" w:rsidRDefault="00385B9D" w:rsidP="00385B9D">
            <w:pPr>
              <w:tabs>
                <w:tab w:val="left" w:pos="3675"/>
              </w:tabs>
              <w:ind w:left="360" w:firstLine="345"/>
              <w:jc w:val="left"/>
              <w:rPr>
                <w:rFonts w:eastAsia="Times New Roman"/>
                <w:sz w:val="28"/>
                <w:szCs w:val="28"/>
              </w:rPr>
            </w:pPr>
            <w:r w:rsidRPr="004F021F">
              <w:rPr>
                <w:rFonts w:eastAsia="Times New Roman"/>
                <w:sz w:val="28"/>
                <w:szCs w:val="28"/>
              </w:rPr>
              <w:tab/>
            </w:r>
            <w:r w:rsidR="00A3526B" w:rsidRPr="004F021F">
              <w:rPr>
                <w:rFonts w:eastAsia="Times New Roman"/>
                <w:sz w:val="28"/>
                <w:szCs w:val="28"/>
              </w:rPr>
              <w:t>(612) 746-4668</w:t>
            </w:r>
          </w:p>
          <w:p w14:paraId="353B9738" w14:textId="380BBF3A" w:rsidR="00A3526B" w:rsidRPr="004F021F" w:rsidRDefault="00385B9D" w:rsidP="00385B9D">
            <w:pPr>
              <w:tabs>
                <w:tab w:val="left" w:pos="3675"/>
              </w:tabs>
              <w:ind w:left="360" w:firstLine="345"/>
              <w:jc w:val="left"/>
              <w:rPr>
                <w:rFonts w:eastAsia="Times New Roman"/>
                <w:sz w:val="28"/>
                <w:szCs w:val="28"/>
              </w:rPr>
            </w:pPr>
            <w:r w:rsidRPr="004F021F">
              <w:rPr>
                <w:rFonts w:eastAsia="Times New Roman"/>
                <w:sz w:val="28"/>
                <w:szCs w:val="28"/>
              </w:rPr>
              <w:tab/>
            </w:r>
            <w:r w:rsidR="00A3526B" w:rsidRPr="004F021F">
              <w:rPr>
                <w:rFonts w:eastAsia="Times New Roman"/>
                <w:sz w:val="28"/>
                <w:szCs w:val="28"/>
              </w:rPr>
              <w:t>jbruning@advrights.org</w:t>
            </w:r>
          </w:p>
        </w:tc>
      </w:tr>
    </w:tbl>
    <w:p w14:paraId="4FAA5BFF" w14:textId="77777777" w:rsidR="00D27B1C" w:rsidRPr="004F021F" w:rsidRDefault="00D27B1C" w:rsidP="005A2C90">
      <w:pPr>
        <w:ind w:left="1440" w:right="1440"/>
        <w:jc w:val="center"/>
        <w:rPr>
          <w:sz w:val="28"/>
          <w:szCs w:val="28"/>
        </w:rPr>
      </w:pPr>
    </w:p>
    <w:p w14:paraId="7E0BB0C7" w14:textId="0B96096C" w:rsidR="00C558AF" w:rsidRPr="004F021F" w:rsidRDefault="00A3526B" w:rsidP="00D27B1C">
      <w:pPr>
        <w:tabs>
          <w:tab w:val="left" w:pos="5040"/>
          <w:tab w:val="left" w:pos="5130"/>
        </w:tabs>
        <w:jc w:val="center"/>
        <w:rPr>
          <w:i/>
          <w:sz w:val="28"/>
          <w:szCs w:val="28"/>
        </w:rPr>
        <w:sectPr w:rsidR="00C558AF" w:rsidRPr="004F021F" w:rsidSect="00EA7CB4">
          <w:footerReference w:type="default" r:id="rId11"/>
          <w:footerReference w:type="first" r:id="rId12"/>
          <w:pgSz w:w="12240" w:h="15840"/>
          <w:pgMar w:top="1440" w:right="1440" w:bottom="1440" w:left="1440" w:header="720" w:footer="720" w:gutter="0"/>
          <w:pgNumType w:fmt="lowerRoman" w:start="1"/>
          <w:cols w:space="720"/>
          <w:docGrid w:linePitch="326"/>
        </w:sectPr>
      </w:pPr>
      <w:r w:rsidRPr="004F021F">
        <w:rPr>
          <w:i/>
          <w:sz w:val="28"/>
          <w:szCs w:val="28"/>
        </w:rPr>
        <w:t>Pro Bono Counsel for</w:t>
      </w:r>
      <w:r w:rsidR="005A2C90" w:rsidRPr="004F021F">
        <w:rPr>
          <w:i/>
          <w:sz w:val="28"/>
          <w:szCs w:val="28"/>
        </w:rPr>
        <w:t xml:space="preserve"> Petitioner</w:t>
      </w:r>
      <w:r w:rsidR="006F7131" w:rsidRPr="004F021F">
        <w:rPr>
          <w:i/>
          <w:sz w:val="28"/>
          <w:szCs w:val="28"/>
        </w:rPr>
        <w:t xml:space="preserve"> </w:t>
      </w:r>
      <w:r w:rsidR="00E070C8">
        <w:rPr>
          <w:i/>
          <w:sz w:val="28"/>
          <w:szCs w:val="28"/>
        </w:rPr>
        <w:t>John Smith</w:t>
      </w:r>
    </w:p>
    <w:p w14:paraId="14B8C517" w14:textId="1944B165" w:rsidR="00AA3FC0" w:rsidRPr="004F021F" w:rsidRDefault="008A2370" w:rsidP="008A2370">
      <w:pPr>
        <w:pStyle w:val="BATOATitle"/>
        <w:spacing w:before="240"/>
        <w:rPr>
          <w:rFonts w:cs="Times New Roman"/>
          <w:noProof/>
          <w:sz w:val="28"/>
          <w:szCs w:val="28"/>
        </w:rPr>
      </w:pPr>
      <w:r w:rsidRPr="004F021F">
        <w:rPr>
          <w:rFonts w:cs="Times New Roman"/>
          <w:noProof/>
          <w:sz w:val="28"/>
          <w:szCs w:val="28"/>
        </w:rPr>
        <w:lastRenderedPageBreak/>
        <w:t xml:space="preserve">Table of </w:t>
      </w:r>
      <w:bookmarkEnd w:id="0"/>
      <w:r w:rsidRPr="004F021F">
        <w:rPr>
          <w:rFonts w:cs="Times New Roman"/>
          <w:noProof/>
          <w:sz w:val="28"/>
          <w:szCs w:val="28"/>
        </w:rPr>
        <w:t>CONTENTS</w:t>
      </w:r>
    </w:p>
    <w:p w14:paraId="75FA2280" w14:textId="4DDD0125" w:rsidR="002A36ED" w:rsidRPr="004F021F" w:rsidRDefault="00B47C2B" w:rsidP="007F00E3">
      <w:pPr>
        <w:tabs>
          <w:tab w:val="right" w:leader="dot" w:pos="9360"/>
        </w:tabs>
        <w:spacing w:after="120"/>
        <w:jc w:val="left"/>
        <w:rPr>
          <w:noProof/>
          <w:sz w:val="28"/>
          <w:szCs w:val="28"/>
        </w:rPr>
      </w:pPr>
      <w:r w:rsidRPr="004F021F">
        <w:rPr>
          <w:noProof/>
          <w:sz w:val="28"/>
          <w:szCs w:val="28"/>
        </w:rPr>
        <w:t>TABLE OF AUTHORITIES</w:t>
      </w:r>
      <w:r w:rsidRPr="004F021F">
        <w:rPr>
          <w:noProof/>
          <w:sz w:val="28"/>
          <w:szCs w:val="28"/>
        </w:rPr>
        <w:tab/>
        <w:t>ii</w:t>
      </w:r>
    </w:p>
    <w:p w14:paraId="446C902C" w14:textId="7ED1C7BC" w:rsidR="00C53211" w:rsidRDefault="007F00E3">
      <w:pPr>
        <w:pStyle w:val="TOC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92239336" w:history="1">
        <w:r w:rsidR="00C53211" w:rsidRPr="000F0BC2">
          <w:rPr>
            <w:rStyle w:val="Hyperlink"/>
          </w:rPr>
          <w:t>I.</w:t>
        </w:r>
        <w:r w:rsidR="00C53211">
          <w:rPr>
            <w:rFonts w:asciiTheme="minorHAnsi" w:eastAsiaTheme="minorEastAsia" w:hAnsiTheme="minorHAnsi" w:cstheme="minorBidi"/>
            <w:bCs w:val="0"/>
            <w:sz w:val="22"/>
            <w:szCs w:val="22"/>
          </w:rPr>
          <w:tab/>
        </w:r>
        <w:r w:rsidR="00C53211" w:rsidRPr="000F0BC2">
          <w:rPr>
            <w:rStyle w:val="Hyperlink"/>
          </w:rPr>
          <w:t>INTRODUCTION</w:t>
        </w:r>
        <w:r w:rsidR="00C53211">
          <w:rPr>
            <w:webHidden/>
          </w:rPr>
          <w:tab/>
        </w:r>
        <w:r w:rsidR="00C53211">
          <w:rPr>
            <w:webHidden/>
          </w:rPr>
          <w:fldChar w:fldCharType="begin"/>
        </w:r>
        <w:r w:rsidR="00C53211">
          <w:rPr>
            <w:webHidden/>
          </w:rPr>
          <w:instrText xml:space="preserve"> PAGEREF _Toc92239336 \h </w:instrText>
        </w:r>
        <w:r w:rsidR="00C53211">
          <w:rPr>
            <w:webHidden/>
          </w:rPr>
        </w:r>
        <w:r w:rsidR="00C53211">
          <w:rPr>
            <w:webHidden/>
          </w:rPr>
          <w:fldChar w:fldCharType="separate"/>
        </w:r>
        <w:r w:rsidR="00C53211">
          <w:rPr>
            <w:webHidden/>
          </w:rPr>
          <w:t>1</w:t>
        </w:r>
        <w:r w:rsidR="00C53211">
          <w:rPr>
            <w:webHidden/>
          </w:rPr>
          <w:fldChar w:fldCharType="end"/>
        </w:r>
      </w:hyperlink>
    </w:p>
    <w:p w14:paraId="13E3CF3D" w14:textId="77313F8A" w:rsidR="00C53211" w:rsidRDefault="00216181">
      <w:pPr>
        <w:pStyle w:val="TOC1"/>
        <w:rPr>
          <w:rFonts w:asciiTheme="minorHAnsi" w:eastAsiaTheme="minorEastAsia" w:hAnsiTheme="minorHAnsi" w:cstheme="minorBidi"/>
          <w:bCs w:val="0"/>
          <w:sz w:val="22"/>
          <w:szCs w:val="22"/>
        </w:rPr>
      </w:pPr>
      <w:hyperlink w:anchor="_Toc92239337" w:history="1">
        <w:r w:rsidR="00C53211" w:rsidRPr="000F0BC2">
          <w:rPr>
            <w:rStyle w:val="Hyperlink"/>
          </w:rPr>
          <w:t>II.</w:t>
        </w:r>
        <w:r w:rsidR="00C53211">
          <w:rPr>
            <w:rFonts w:asciiTheme="minorHAnsi" w:eastAsiaTheme="minorEastAsia" w:hAnsiTheme="minorHAnsi" w:cstheme="minorBidi"/>
            <w:bCs w:val="0"/>
            <w:sz w:val="22"/>
            <w:szCs w:val="22"/>
          </w:rPr>
          <w:tab/>
        </w:r>
        <w:r w:rsidR="00C53211" w:rsidRPr="000F0BC2">
          <w:rPr>
            <w:rStyle w:val="Hyperlink"/>
          </w:rPr>
          <w:t>STATEMENT OF FACTS AND CASE</w:t>
        </w:r>
        <w:r w:rsidR="00C53211">
          <w:rPr>
            <w:webHidden/>
          </w:rPr>
          <w:tab/>
        </w:r>
        <w:r w:rsidR="00C53211">
          <w:rPr>
            <w:webHidden/>
          </w:rPr>
          <w:fldChar w:fldCharType="begin"/>
        </w:r>
        <w:r w:rsidR="00C53211">
          <w:rPr>
            <w:webHidden/>
          </w:rPr>
          <w:instrText xml:space="preserve"> PAGEREF _Toc92239337 \h </w:instrText>
        </w:r>
        <w:r w:rsidR="00C53211">
          <w:rPr>
            <w:webHidden/>
          </w:rPr>
        </w:r>
        <w:r w:rsidR="00C53211">
          <w:rPr>
            <w:webHidden/>
          </w:rPr>
          <w:fldChar w:fldCharType="separate"/>
        </w:r>
        <w:r w:rsidR="00C53211">
          <w:rPr>
            <w:webHidden/>
          </w:rPr>
          <w:t>2</w:t>
        </w:r>
        <w:r w:rsidR="00C53211">
          <w:rPr>
            <w:webHidden/>
          </w:rPr>
          <w:fldChar w:fldCharType="end"/>
        </w:r>
      </w:hyperlink>
    </w:p>
    <w:p w14:paraId="2592162D" w14:textId="52305D2E" w:rsidR="00C53211" w:rsidRDefault="00216181">
      <w:pPr>
        <w:pStyle w:val="TOC2"/>
        <w:rPr>
          <w:rFonts w:asciiTheme="minorHAnsi" w:eastAsiaTheme="minorEastAsia" w:hAnsiTheme="minorHAnsi" w:cstheme="minorBidi"/>
          <w:noProof/>
          <w:sz w:val="22"/>
          <w:szCs w:val="22"/>
        </w:rPr>
      </w:pPr>
      <w:hyperlink w:anchor="_Toc92239338" w:history="1">
        <w:r w:rsidR="00C53211" w:rsidRPr="000F0BC2">
          <w:rPr>
            <w:rStyle w:val="Hyperlink"/>
            <w:noProof/>
          </w:rPr>
          <w:t>A.</w:t>
        </w:r>
        <w:r w:rsidR="00C53211">
          <w:rPr>
            <w:rFonts w:asciiTheme="minorHAnsi" w:eastAsiaTheme="minorEastAsia" w:hAnsiTheme="minorHAnsi" w:cstheme="minorBidi"/>
            <w:noProof/>
            <w:sz w:val="22"/>
            <w:szCs w:val="22"/>
          </w:rPr>
          <w:tab/>
        </w:r>
        <w:r w:rsidR="00C53211" w:rsidRPr="000F0BC2">
          <w:rPr>
            <w:rStyle w:val="Hyperlink"/>
            <w:noProof/>
          </w:rPr>
          <w:t>The IJ Granted Petitioner CAT Deferral.</w:t>
        </w:r>
        <w:r w:rsidR="00C53211">
          <w:rPr>
            <w:noProof/>
            <w:webHidden/>
          </w:rPr>
          <w:tab/>
        </w:r>
        <w:r w:rsidR="00C53211">
          <w:rPr>
            <w:noProof/>
            <w:webHidden/>
          </w:rPr>
          <w:fldChar w:fldCharType="begin"/>
        </w:r>
        <w:r w:rsidR="00C53211">
          <w:rPr>
            <w:noProof/>
            <w:webHidden/>
          </w:rPr>
          <w:instrText xml:space="preserve"> PAGEREF _Toc92239338 \h </w:instrText>
        </w:r>
        <w:r w:rsidR="00C53211">
          <w:rPr>
            <w:noProof/>
            <w:webHidden/>
          </w:rPr>
        </w:r>
        <w:r w:rsidR="00C53211">
          <w:rPr>
            <w:noProof/>
            <w:webHidden/>
          </w:rPr>
          <w:fldChar w:fldCharType="separate"/>
        </w:r>
        <w:r w:rsidR="00C53211">
          <w:rPr>
            <w:noProof/>
            <w:webHidden/>
          </w:rPr>
          <w:t>2</w:t>
        </w:r>
        <w:r w:rsidR="00C53211">
          <w:rPr>
            <w:noProof/>
            <w:webHidden/>
          </w:rPr>
          <w:fldChar w:fldCharType="end"/>
        </w:r>
      </w:hyperlink>
    </w:p>
    <w:p w14:paraId="70698CF8" w14:textId="080B4E2B" w:rsidR="00C53211" w:rsidRDefault="00216181">
      <w:pPr>
        <w:pStyle w:val="TOC2"/>
        <w:rPr>
          <w:rFonts w:asciiTheme="minorHAnsi" w:eastAsiaTheme="minorEastAsia" w:hAnsiTheme="minorHAnsi" w:cstheme="minorBidi"/>
          <w:noProof/>
          <w:sz w:val="22"/>
          <w:szCs w:val="22"/>
        </w:rPr>
      </w:pPr>
      <w:hyperlink w:anchor="_Toc92239339" w:history="1">
        <w:r w:rsidR="00C53211" w:rsidRPr="000F0BC2">
          <w:rPr>
            <w:rStyle w:val="Hyperlink"/>
            <w:noProof/>
          </w:rPr>
          <w:t>B.</w:t>
        </w:r>
        <w:r w:rsidR="00C53211">
          <w:rPr>
            <w:rFonts w:asciiTheme="minorHAnsi" w:eastAsiaTheme="minorEastAsia" w:hAnsiTheme="minorHAnsi" w:cstheme="minorBidi"/>
            <w:noProof/>
            <w:sz w:val="22"/>
            <w:szCs w:val="22"/>
          </w:rPr>
          <w:tab/>
        </w:r>
        <w:r w:rsidR="00C53211" w:rsidRPr="000F0BC2">
          <w:rPr>
            <w:rStyle w:val="Hyperlink"/>
            <w:noProof/>
          </w:rPr>
          <w:t>The BIA Reversed the IJ’s Decision, Without Any Independent Reasoning or Analysis.</w:t>
        </w:r>
        <w:r w:rsidR="00C53211">
          <w:rPr>
            <w:noProof/>
            <w:webHidden/>
          </w:rPr>
          <w:tab/>
        </w:r>
        <w:r w:rsidR="00C53211">
          <w:rPr>
            <w:noProof/>
            <w:webHidden/>
          </w:rPr>
          <w:fldChar w:fldCharType="begin"/>
        </w:r>
        <w:r w:rsidR="00C53211">
          <w:rPr>
            <w:noProof/>
            <w:webHidden/>
          </w:rPr>
          <w:instrText xml:space="preserve"> PAGEREF _Toc92239339 \h </w:instrText>
        </w:r>
        <w:r w:rsidR="00C53211">
          <w:rPr>
            <w:noProof/>
            <w:webHidden/>
          </w:rPr>
        </w:r>
        <w:r w:rsidR="00C53211">
          <w:rPr>
            <w:noProof/>
            <w:webHidden/>
          </w:rPr>
          <w:fldChar w:fldCharType="separate"/>
        </w:r>
        <w:r w:rsidR="00C53211">
          <w:rPr>
            <w:noProof/>
            <w:webHidden/>
          </w:rPr>
          <w:t>6</w:t>
        </w:r>
        <w:r w:rsidR="00C53211">
          <w:rPr>
            <w:noProof/>
            <w:webHidden/>
          </w:rPr>
          <w:fldChar w:fldCharType="end"/>
        </w:r>
      </w:hyperlink>
    </w:p>
    <w:p w14:paraId="1C51F105" w14:textId="026D7C63" w:rsidR="00C53211" w:rsidRDefault="00216181">
      <w:pPr>
        <w:pStyle w:val="TOC1"/>
        <w:rPr>
          <w:rFonts w:asciiTheme="minorHAnsi" w:eastAsiaTheme="minorEastAsia" w:hAnsiTheme="minorHAnsi" w:cstheme="minorBidi"/>
          <w:bCs w:val="0"/>
          <w:sz w:val="22"/>
          <w:szCs w:val="22"/>
        </w:rPr>
      </w:pPr>
      <w:hyperlink w:anchor="_Toc92239340" w:history="1">
        <w:r w:rsidR="00C53211" w:rsidRPr="000F0BC2">
          <w:rPr>
            <w:rStyle w:val="Hyperlink"/>
          </w:rPr>
          <w:t>III.</w:t>
        </w:r>
        <w:r w:rsidR="00C53211">
          <w:rPr>
            <w:rFonts w:asciiTheme="minorHAnsi" w:eastAsiaTheme="minorEastAsia" w:hAnsiTheme="minorHAnsi" w:cstheme="minorBidi"/>
            <w:bCs w:val="0"/>
            <w:sz w:val="22"/>
            <w:szCs w:val="22"/>
          </w:rPr>
          <w:tab/>
        </w:r>
        <w:r w:rsidR="00C53211" w:rsidRPr="000F0BC2">
          <w:rPr>
            <w:rStyle w:val="Hyperlink"/>
          </w:rPr>
          <w:t>THE COURT SHOULD STAY PETITIONER’S REMOVAL</w:t>
        </w:r>
        <w:r w:rsidR="00C53211">
          <w:rPr>
            <w:webHidden/>
          </w:rPr>
          <w:tab/>
        </w:r>
        <w:r w:rsidR="00C53211">
          <w:rPr>
            <w:webHidden/>
          </w:rPr>
          <w:fldChar w:fldCharType="begin"/>
        </w:r>
        <w:r w:rsidR="00C53211">
          <w:rPr>
            <w:webHidden/>
          </w:rPr>
          <w:instrText xml:space="preserve"> PAGEREF _Toc92239340 \h </w:instrText>
        </w:r>
        <w:r w:rsidR="00C53211">
          <w:rPr>
            <w:webHidden/>
          </w:rPr>
        </w:r>
        <w:r w:rsidR="00C53211">
          <w:rPr>
            <w:webHidden/>
          </w:rPr>
          <w:fldChar w:fldCharType="separate"/>
        </w:r>
        <w:r w:rsidR="00C53211">
          <w:rPr>
            <w:webHidden/>
          </w:rPr>
          <w:t>7</w:t>
        </w:r>
        <w:r w:rsidR="00C53211">
          <w:rPr>
            <w:webHidden/>
          </w:rPr>
          <w:fldChar w:fldCharType="end"/>
        </w:r>
      </w:hyperlink>
    </w:p>
    <w:p w14:paraId="0E980817" w14:textId="6996354C" w:rsidR="00C53211" w:rsidRDefault="00216181">
      <w:pPr>
        <w:pStyle w:val="TOC2"/>
        <w:rPr>
          <w:rFonts w:asciiTheme="minorHAnsi" w:eastAsiaTheme="minorEastAsia" w:hAnsiTheme="minorHAnsi" w:cstheme="minorBidi"/>
          <w:noProof/>
          <w:sz w:val="22"/>
          <w:szCs w:val="22"/>
        </w:rPr>
      </w:pPr>
      <w:hyperlink w:anchor="_Toc92239341" w:history="1">
        <w:r w:rsidR="00C53211" w:rsidRPr="000F0BC2">
          <w:rPr>
            <w:rStyle w:val="Hyperlink"/>
            <w:noProof/>
          </w:rPr>
          <w:t>A.</w:t>
        </w:r>
        <w:r w:rsidR="00C53211">
          <w:rPr>
            <w:rFonts w:asciiTheme="minorHAnsi" w:eastAsiaTheme="minorEastAsia" w:hAnsiTheme="minorHAnsi" w:cstheme="minorBidi"/>
            <w:noProof/>
            <w:sz w:val="22"/>
            <w:szCs w:val="22"/>
          </w:rPr>
          <w:tab/>
        </w:r>
        <w:r w:rsidR="00C53211" w:rsidRPr="000F0BC2">
          <w:rPr>
            <w:rStyle w:val="Hyperlink"/>
            <w:noProof/>
          </w:rPr>
          <w:t>Petitioner Is Likely to Succeed on the Merits.</w:t>
        </w:r>
        <w:r w:rsidR="00C53211">
          <w:rPr>
            <w:noProof/>
            <w:webHidden/>
          </w:rPr>
          <w:tab/>
        </w:r>
        <w:r w:rsidR="00C53211">
          <w:rPr>
            <w:noProof/>
            <w:webHidden/>
          </w:rPr>
          <w:fldChar w:fldCharType="begin"/>
        </w:r>
        <w:r w:rsidR="00C53211">
          <w:rPr>
            <w:noProof/>
            <w:webHidden/>
          </w:rPr>
          <w:instrText xml:space="preserve"> PAGEREF _Toc92239341 \h </w:instrText>
        </w:r>
        <w:r w:rsidR="00C53211">
          <w:rPr>
            <w:noProof/>
            <w:webHidden/>
          </w:rPr>
        </w:r>
        <w:r w:rsidR="00C53211">
          <w:rPr>
            <w:noProof/>
            <w:webHidden/>
          </w:rPr>
          <w:fldChar w:fldCharType="separate"/>
        </w:r>
        <w:r w:rsidR="00C53211">
          <w:rPr>
            <w:noProof/>
            <w:webHidden/>
          </w:rPr>
          <w:t>7</w:t>
        </w:r>
        <w:r w:rsidR="00C53211">
          <w:rPr>
            <w:noProof/>
            <w:webHidden/>
          </w:rPr>
          <w:fldChar w:fldCharType="end"/>
        </w:r>
      </w:hyperlink>
    </w:p>
    <w:p w14:paraId="797B0177" w14:textId="66DC9067" w:rsidR="00C53211" w:rsidRDefault="00216181">
      <w:pPr>
        <w:pStyle w:val="TOC3"/>
        <w:tabs>
          <w:tab w:val="left" w:pos="2160"/>
        </w:tabs>
        <w:rPr>
          <w:rFonts w:asciiTheme="minorHAnsi" w:eastAsiaTheme="minorEastAsia" w:hAnsiTheme="minorHAnsi" w:cstheme="minorBidi"/>
          <w:noProof/>
          <w:sz w:val="22"/>
          <w:szCs w:val="22"/>
        </w:rPr>
      </w:pPr>
      <w:hyperlink w:anchor="_Toc92239342" w:history="1">
        <w:r w:rsidR="00C53211" w:rsidRPr="000F0BC2">
          <w:rPr>
            <w:rStyle w:val="Hyperlink"/>
            <w:bCs/>
            <w:noProof/>
          </w:rPr>
          <w:t>1.</w:t>
        </w:r>
        <w:r w:rsidR="00C53211">
          <w:rPr>
            <w:rFonts w:asciiTheme="minorHAnsi" w:eastAsiaTheme="minorEastAsia" w:hAnsiTheme="minorHAnsi" w:cstheme="minorBidi"/>
            <w:noProof/>
            <w:sz w:val="22"/>
            <w:szCs w:val="22"/>
          </w:rPr>
          <w:tab/>
        </w:r>
        <w:r w:rsidR="00C53211" w:rsidRPr="000F0BC2">
          <w:rPr>
            <w:rStyle w:val="Hyperlink"/>
            <w:noProof/>
          </w:rPr>
          <w:t>The BIA Failed to Properly Apply the Clear Error Standard of Review.</w:t>
        </w:r>
        <w:r w:rsidR="00C53211">
          <w:rPr>
            <w:noProof/>
            <w:webHidden/>
          </w:rPr>
          <w:tab/>
        </w:r>
        <w:r w:rsidR="00C53211">
          <w:rPr>
            <w:noProof/>
            <w:webHidden/>
          </w:rPr>
          <w:fldChar w:fldCharType="begin"/>
        </w:r>
        <w:r w:rsidR="00C53211">
          <w:rPr>
            <w:noProof/>
            <w:webHidden/>
          </w:rPr>
          <w:instrText xml:space="preserve"> PAGEREF _Toc92239342 \h </w:instrText>
        </w:r>
        <w:r w:rsidR="00C53211">
          <w:rPr>
            <w:noProof/>
            <w:webHidden/>
          </w:rPr>
        </w:r>
        <w:r w:rsidR="00C53211">
          <w:rPr>
            <w:noProof/>
            <w:webHidden/>
          </w:rPr>
          <w:fldChar w:fldCharType="separate"/>
        </w:r>
        <w:r w:rsidR="00C53211">
          <w:rPr>
            <w:noProof/>
            <w:webHidden/>
          </w:rPr>
          <w:t>8</w:t>
        </w:r>
        <w:r w:rsidR="00C53211">
          <w:rPr>
            <w:noProof/>
            <w:webHidden/>
          </w:rPr>
          <w:fldChar w:fldCharType="end"/>
        </w:r>
      </w:hyperlink>
    </w:p>
    <w:p w14:paraId="7EF42B63" w14:textId="498A5511" w:rsidR="00C53211" w:rsidRDefault="00216181">
      <w:pPr>
        <w:pStyle w:val="TOC3"/>
        <w:tabs>
          <w:tab w:val="left" w:pos="2160"/>
        </w:tabs>
        <w:rPr>
          <w:rFonts w:asciiTheme="minorHAnsi" w:eastAsiaTheme="minorEastAsia" w:hAnsiTheme="minorHAnsi" w:cstheme="minorBidi"/>
          <w:noProof/>
          <w:sz w:val="22"/>
          <w:szCs w:val="22"/>
        </w:rPr>
      </w:pPr>
      <w:hyperlink w:anchor="_Toc92239343" w:history="1">
        <w:r w:rsidR="00C53211" w:rsidRPr="000F0BC2">
          <w:rPr>
            <w:rStyle w:val="Hyperlink"/>
            <w:bCs/>
            <w:noProof/>
          </w:rPr>
          <w:t>2.</w:t>
        </w:r>
        <w:r w:rsidR="00C53211">
          <w:rPr>
            <w:rFonts w:asciiTheme="minorHAnsi" w:eastAsiaTheme="minorEastAsia" w:hAnsiTheme="minorHAnsi" w:cstheme="minorBidi"/>
            <w:noProof/>
            <w:sz w:val="22"/>
            <w:szCs w:val="22"/>
          </w:rPr>
          <w:tab/>
        </w:r>
        <w:r w:rsidR="00C53211" w:rsidRPr="000F0BC2">
          <w:rPr>
            <w:rStyle w:val="Hyperlink"/>
            <w:noProof/>
          </w:rPr>
          <w:t>The BIA Engaged in Improper, De Novo Fact-Finding.</w:t>
        </w:r>
        <w:r w:rsidR="00C53211">
          <w:rPr>
            <w:noProof/>
            <w:webHidden/>
          </w:rPr>
          <w:tab/>
        </w:r>
        <w:r w:rsidR="00C53211">
          <w:rPr>
            <w:noProof/>
            <w:webHidden/>
          </w:rPr>
          <w:fldChar w:fldCharType="begin"/>
        </w:r>
        <w:r w:rsidR="00C53211">
          <w:rPr>
            <w:noProof/>
            <w:webHidden/>
          </w:rPr>
          <w:instrText xml:space="preserve"> PAGEREF _Toc92239343 \h </w:instrText>
        </w:r>
        <w:r w:rsidR="00C53211">
          <w:rPr>
            <w:noProof/>
            <w:webHidden/>
          </w:rPr>
        </w:r>
        <w:r w:rsidR="00C53211">
          <w:rPr>
            <w:noProof/>
            <w:webHidden/>
          </w:rPr>
          <w:fldChar w:fldCharType="separate"/>
        </w:r>
        <w:r w:rsidR="00C53211">
          <w:rPr>
            <w:noProof/>
            <w:webHidden/>
          </w:rPr>
          <w:t>9</w:t>
        </w:r>
        <w:r w:rsidR="00C53211">
          <w:rPr>
            <w:noProof/>
            <w:webHidden/>
          </w:rPr>
          <w:fldChar w:fldCharType="end"/>
        </w:r>
      </w:hyperlink>
    </w:p>
    <w:p w14:paraId="78316A39" w14:textId="52EB6793" w:rsidR="00C53211" w:rsidRDefault="00216181">
      <w:pPr>
        <w:pStyle w:val="TOC3"/>
        <w:tabs>
          <w:tab w:val="left" w:pos="2160"/>
        </w:tabs>
        <w:rPr>
          <w:rFonts w:asciiTheme="minorHAnsi" w:eastAsiaTheme="minorEastAsia" w:hAnsiTheme="minorHAnsi" w:cstheme="minorBidi"/>
          <w:noProof/>
          <w:sz w:val="22"/>
          <w:szCs w:val="22"/>
        </w:rPr>
      </w:pPr>
      <w:hyperlink w:anchor="_Toc92239344" w:history="1">
        <w:r w:rsidR="00C53211" w:rsidRPr="000F0BC2">
          <w:rPr>
            <w:rStyle w:val="Hyperlink"/>
            <w:bCs/>
            <w:noProof/>
          </w:rPr>
          <w:t>3.</w:t>
        </w:r>
        <w:r w:rsidR="00C53211">
          <w:rPr>
            <w:rFonts w:asciiTheme="minorHAnsi" w:eastAsiaTheme="minorEastAsia" w:hAnsiTheme="minorHAnsi" w:cstheme="minorBidi"/>
            <w:noProof/>
            <w:sz w:val="22"/>
            <w:szCs w:val="22"/>
          </w:rPr>
          <w:tab/>
        </w:r>
        <w:r w:rsidR="00C53211" w:rsidRPr="000F0BC2">
          <w:rPr>
            <w:rStyle w:val="Hyperlink"/>
            <w:noProof/>
          </w:rPr>
          <w:t>The BIA Did Not Meaningfully Consider the IJ’s Reasoning or Petitioner’s briefing and Instead Merely Repeated DHS’s Arguments.</w:t>
        </w:r>
        <w:r w:rsidR="00C53211">
          <w:rPr>
            <w:noProof/>
            <w:webHidden/>
          </w:rPr>
          <w:tab/>
        </w:r>
        <w:r w:rsidR="00C53211">
          <w:rPr>
            <w:noProof/>
            <w:webHidden/>
          </w:rPr>
          <w:fldChar w:fldCharType="begin"/>
        </w:r>
        <w:r w:rsidR="00C53211">
          <w:rPr>
            <w:noProof/>
            <w:webHidden/>
          </w:rPr>
          <w:instrText xml:space="preserve"> PAGEREF _Toc92239344 \h </w:instrText>
        </w:r>
        <w:r w:rsidR="00C53211">
          <w:rPr>
            <w:noProof/>
            <w:webHidden/>
          </w:rPr>
        </w:r>
        <w:r w:rsidR="00C53211">
          <w:rPr>
            <w:noProof/>
            <w:webHidden/>
          </w:rPr>
          <w:fldChar w:fldCharType="separate"/>
        </w:r>
        <w:r w:rsidR="00C53211">
          <w:rPr>
            <w:noProof/>
            <w:webHidden/>
          </w:rPr>
          <w:t>13</w:t>
        </w:r>
        <w:r w:rsidR="00C53211">
          <w:rPr>
            <w:noProof/>
            <w:webHidden/>
          </w:rPr>
          <w:fldChar w:fldCharType="end"/>
        </w:r>
      </w:hyperlink>
    </w:p>
    <w:p w14:paraId="1AC51741" w14:textId="7DDF97FC" w:rsidR="00C53211" w:rsidRDefault="00216181">
      <w:pPr>
        <w:pStyle w:val="TOC3"/>
        <w:tabs>
          <w:tab w:val="left" w:pos="2160"/>
        </w:tabs>
        <w:rPr>
          <w:rFonts w:asciiTheme="minorHAnsi" w:eastAsiaTheme="minorEastAsia" w:hAnsiTheme="minorHAnsi" w:cstheme="minorBidi"/>
          <w:noProof/>
          <w:sz w:val="22"/>
          <w:szCs w:val="22"/>
        </w:rPr>
      </w:pPr>
      <w:hyperlink w:anchor="_Toc92239345" w:history="1">
        <w:r w:rsidR="00C53211" w:rsidRPr="000F0BC2">
          <w:rPr>
            <w:rStyle w:val="Hyperlink"/>
            <w:bCs/>
            <w:noProof/>
          </w:rPr>
          <w:t>4.</w:t>
        </w:r>
        <w:r w:rsidR="00C53211">
          <w:rPr>
            <w:rFonts w:asciiTheme="minorHAnsi" w:eastAsiaTheme="minorEastAsia" w:hAnsiTheme="minorHAnsi" w:cstheme="minorBidi"/>
            <w:noProof/>
            <w:sz w:val="22"/>
            <w:szCs w:val="22"/>
          </w:rPr>
          <w:tab/>
        </w:r>
        <w:r w:rsidR="00C53211" w:rsidRPr="000F0BC2">
          <w:rPr>
            <w:rStyle w:val="Hyperlink"/>
            <w:noProof/>
          </w:rPr>
          <w:t>Substantial Evidence Supports the IJ’s Decision but Not the BIA’s.</w:t>
        </w:r>
        <w:r w:rsidR="00C53211">
          <w:rPr>
            <w:noProof/>
            <w:webHidden/>
          </w:rPr>
          <w:tab/>
        </w:r>
        <w:r w:rsidR="00C53211">
          <w:rPr>
            <w:noProof/>
            <w:webHidden/>
          </w:rPr>
          <w:fldChar w:fldCharType="begin"/>
        </w:r>
        <w:r w:rsidR="00C53211">
          <w:rPr>
            <w:noProof/>
            <w:webHidden/>
          </w:rPr>
          <w:instrText xml:space="preserve"> PAGEREF _Toc92239345 \h </w:instrText>
        </w:r>
        <w:r w:rsidR="00C53211">
          <w:rPr>
            <w:noProof/>
            <w:webHidden/>
          </w:rPr>
        </w:r>
        <w:r w:rsidR="00C53211">
          <w:rPr>
            <w:noProof/>
            <w:webHidden/>
          </w:rPr>
          <w:fldChar w:fldCharType="separate"/>
        </w:r>
        <w:r w:rsidR="00C53211">
          <w:rPr>
            <w:noProof/>
            <w:webHidden/>
          </w:rPr>
          <w:t>15</w:t>
        </w:r>
        <w:r w:rsidR="00C53211">
          <w:rPr>
            <w:noProof/>
            <w:webHidden/>
          </w:rPr>
          <w:fldChar w:fldCharType="end"/>
        </w:r>
      </w:hyperlink>
    </w:p>
    <w:p w14:paraId="1619C68C" w14:textId="3D52458C" w:rsidR="00C53211" w:rsidRDefault="00216181">
      <w:pPr>
        <w:pStyle w:val="TOC2"/>
        <w:rPr>
          <w:rFonts w:asciiTheme="minorHAnsi" w:eastAsiaTheme="minorEastAsia" w:hAnsiTheme="minorHAnsi" w:cstheme="minorBidi"/>
          <w:noProof/>
          <w:sz w:val="22"/>
          <w:szCs w:val="22"/>
        </w:rPr>
      </w:pPr>
      <w:hyperlink w:anchor="_Toc92239346" w:history="1">
        <w:r w:rsidR="00C53211" w:rsidRPr="000F0BC2">
          <w:rPr>
            <w:rStyle w:val="Hyperlink"/>
            <w:noProof/>
          </w:rPr>
          <w:t>B.</w:t>
        </w:r>
        <w:r w:rsidR="00C53211">
          <w:rPr>
            <w:rFonts w:asciiTheme="minorHAnsi" w:eastAsiaTheme="minorEastAsia" w:hAnsiTheme="minorHAnsi" w:cstheme="minorBidi"/>
            <w:noProof/>
            <w:sz w:val="22"/>
            <w:szCs w:val="22"/>
          </w:rPr>
          <w:tab/>
        </w:r>
        <w:r w:rsidR="00C53211" w:rsidRPr="000F0BC2">
          <w:rPr>
            <w:rStyle w:val="Hyperlink"/>
            <w:noProof/>
          </w:rPr>
          <w:t>Petitioner Will Suffer Irreparable Harm Absent a Stay.</w:t>
        </w:r>
        <w:r w:rsidR="00C53211">
          <w:rPr>
            <w:noProof/>
            <w:webHidden/>
          </w:rPr>
          <w:tab/>
        </w:r>
        <w:r w:rsidR="00C53211">
          <w:rPr>
            <w:noProof/>
            <w:webHidden/>
          </w:rPr>
          <w:fldChar w:fldCharType="begin"/>
        </w:r>
        <w:r w:rsidR="00C53211">
          <w:rPr>
            <w:noProof/>
            <w:webHidden/>
          </w:rPr>
          <w:instrText xml:space="preserve"> PAGEREF _Toc92239346 \h </w:instrText>
        </w:r>
        <w:r w:rsidR="00C53211">
          <w:rPr>
            <w:noProof/>
            <w:webHidden/>
          </w:rPr>
        </w:r>
        <w:r w:rsidR="00C53211">
          <w:rPr>
            <w:noProof/>
            <w:webHidden/>
          </w:rPr>
          <w:fldChar w:fldCharType="separate"/>
        </w:r>
        <w:r w:rsidR="00C53211">
          <w:rPr>
            <w:noProof/>
            <w:webHidden/>
          </w:rPr>
          <w:t>17</w:t>
        </w:r>
        <w:r w:rsidR="00C53211">
          <w:rPr>
            <w:noProof/>
            <w:webHidden/>
          </w:rPr>
          <w:fldChar w:fldCharType="end"/>
        </w:r>
      </w:hyperlink>
    </w:p>
    <w:p w14:paraId="75E2A998" w14:textId="76C3B5B2" w:rsidR="00C53211" w:rsidRDefault="00216181">
      <w:pPr>
        <w:pStyle w:val="TOC3"/>
        <w:tabs>
          <w:tab w:val="left" w:pos="2160"/>
        </w:tabs>
        <w:rPr>
          <w:rFonts w:asciiTheme="minorHAnsi" w:eastAsiaTheme="minorEastAsia" w:hAnsiTheme="minorHAnsi" w:cstheme="minorBidi"/>
          <w:noProof/>
          <w:sz w:val="22"/>
          <w:szCs w:val="22"/>
        </w:rPr>
      </w:pPr>
      <w:hyperlink w:anchor="_Toc92239347" w:history="1">
        <w:r w:rsidR="00C53211" w:rsidRPr="000F0BC2">
          <w:rPr>
            <w:rStyle w:val="Hyperlink"/>
            <w:bCs/>
            <w:noProof/>
          </w:rPr>
          <w:t>1.</w:t>
        </w:r>
        <w:r w:rsidR="00C53211">
          <w:rPr>
            <w:rFonts w:asciiTheme="minorHAnsi" w:eastAsiaTheme="minorEastAsia" w:hAnsiTheme="minorHAnsi" w:cstheme="minorBidi"/>
            <w:noProof/>
            <w:sz w:val="22"/>
            <w:szCs w:val="22"/>
          </w:rPr>
          <w:tab/>
        </w:r>
        <w:r w:rsidR="00C53211" w:rsidRPr="000F0BC2">
          <w:rPr>
            <w:rStyle w:val="Hyperlink"/>
            <w:noProof/>
          </w:rPr>
          <w:t>Forced Deportation Would Subject Petitioner to Torture By the Sinaloa Cartel.</w:t>
        </w:r>
        <w:r w:rsidR="00C53211">
          <w:rPr>
            <w:noProof/>
            <w:webHidden/>
          </w:rPr>
          <w:tab/>
        </w:r>
        <w:r w:rsidR="00C53211">
          <w:rPr>
            <w:noProof/>
            <w:webHidden/>
          </w:rPr>
          <w:fldChar w:fldCharType="begin"/>
        </w:r>
        <w:r w:rsidR="00C53211">
          <w:rPr>
            <w:noProof/>
            <w:webHidden/>
          </w:rPr>
          <w:instrText xml:space="preserve"> PAGEREF _Toc92239347 \h </w:instrText>
        </w:r>
        <w:r w:rsidR="00C53211">
          <w:rPr>
            <w:noProof/>
            <w:webHidden/>
          </w:rPr>
        </w:r>
        <w:r w:rsidR="00C53211">
          <w:rPr>
            <w:noProof/>
            <w:webHidden/>
          </w:rPr>
          <w:fldChar w:fldCharType="separate"/>
        </w:r>
        <w:r w:rsidR="00C53211">
          <w:rPr>
            <w:noProof/>
            <w:webHidden/>
          </w:rPr>
          <w:t>17</w:t>
        </w:r>
        <w:r w:rsidR="00C53211">
          <w:rPr>
            <w:noProof/>
            <w:webHidden/>
          </w:rPr>
          <w:fldChar w:fldCharType="end"/>
        </w:r>
      </w:hyperlink>
    </w:p>
    <w:p w14:paraId="13912A07" w14:textId="1D65E831" w:rsidR="00C53211" w:rsidRDefault="00216181">
      <w:pPr>
        <w:pStyle w:val="TOC3"/>
        <w:tabs>
          <w:tab w:val="left" w:pos="2160"/>
        </w:tabs>
        <w:rPr>
          <w:rFonts w:asciiTheme="minorHAnsi" w:eastAsiaTheme="minorEastAsia" w:hAnsiTheme="minorHAnsi" w:cstheme="minorBidi"/>
          <w:noProof/>
          <w:sz w:val="22"/>
          <w:szCs w:val="22"/>
        </w:rPr>
      </w:pPr>
      <w:hyperlink w:anchor="_Toc92239348" w:history="1">
        <w:r w:rsidR="00C53211" w:rsidRPr="000F0BC2">
          <w:rPr>
            <w:rStyle w:val="Hyperlink"/>
            <w:bCs/>
            <w:noProof/>
          </w:rPr>
          <w:t>2.</w:t>
        </w:r>
        <w:r w:rsidR="00C53211">
          <w:rPr>
            <w:rFonts w:asciiTheme="minorHAnsi" w:eastAsiaTheme="minorEastAsia" w:hAnsiTheme="minorHAnsi" w:cstheme="minorBidi"/>
            <w:noProof/>
            <w:sz w:val="22"/>
            <w:szCs w:val="22"/>
          </w:rPr>
          <w:tab/>
        </w:r>
        <w:r w:rsidR="00C53211" w:rsidRPr="000F0BC2">
          <w:rPr>
            <w:rStyle w:val="Hyperlink"/>
            <w:noProof/>
          </w:rPr>
          <w:t>Removal of Petitioner Will Frustrate Judicial Review.</w:t>
        </w:r>
        <w:r w:rsidR="00C53211">
          <w:rPr>
            <w:noProof/>
            <w:webHidden/>
          </w:rPr>
          <w:tab/>
        </w:r>
        <w:r w:rsidR="00C53211">
          <w:rPr>
            <w:noProof/>
            <w:webHidden/>
          </w:rPr>
          <w:fldChar w:fldCharType="begin"/>
        </w:r>
        <w:r w:rsidR="00C53211">
          <w:rPr>
            <w:noProof/>
            <w:webHidden/>
          </w:rPr>
          <w:instrText xml:space="preserve"> PAGEREF _Toc92239348 \h </w:instrText>
        </w:r>
        <w:r w:rsidR="00C53211">
          <w:rPr>
            <w:noProof/>
            <w:webHidden/>
          </w:rPr>
        </w:r>
        <w:r w:rsidR="00C53211">
          <w:rPr>
            <w:noProof/>
            <w:webHidden/>
          </w:rPr>
          <w:fldChar w:fldCharType="separate"/>
        </w:r>
        <w:r w:rsidR="00C53211">
          <w:rPr>
            <w:noProof/>
            <w:webHidden/>
          </w:rPr>
          <w:t>18</w:t>
        </w:r>
        <w:r w:rsidR="00C53211">
          <w:rPr>
            <w:noProof/>
            <w:webHidden/>
          </w:rPr>
          <w:fldChar w:fldCharType="end"/>
        </w:r>
      </w:hyperlink>
    </w:p>
    <w:p w14:paraId="4306011F" w14:textId="6DBE4C11" w:rsidR="00C53211" w:rsidRDefault="00216181">
      <w:pPr>
        <w:pStyle w:val="TOC2"/>
        <w:rPr>
          <w:rFonts w:asciiTheme="minorHAnsi" w:eastAsiaTheme="minorEastAsia" w:hAnsiTheme="minorHAnsi" w:cstheme="minorBidi"/>
          <w:noProof/>
          <w:sz w:val="22"/>
          <w:szCs w:val="22"/>
        </w:rPr>
      </w:pPr>
      <w:hyperlink w:anchor="_Toc92239349" w:history="1">
        <w:r w:rsidR="00C53211" w:rsidRPr="000F0BC2">
          <w:rPr>
            <w:rStyle w:val="Hyperlink"/>
            <w:noProof/>
          </w:rPr>
          <w:t>C.</w:t>
        </w:r>
        <w:r w:rsidR="00C53211">
          <w:rPr>
            <w:rFonts w:asciiTheme="minorHAnsi" w:eastAsiaTheme="minorEastAsia" w:hAnsiTheme="minorHAnsi" w:cstheme="minorBidi"/>
            <w:noProof/>
            <w:sz w:val="22"/>
            <w:szCs w:val="22"/>
          </w:rPr>
          <w:tab/>
        </w:r>
        <w:r w:rsidR="00C53211" w:rsidRPr="000F0BC2">
          <w:rPr>
            <w:rStyle w:val="Hyperlink"/>
            <w:noProof/>
          </w:rPr>
          <w:t>A Stay Will Not Substantially Injure the Government, and the Public Interest Lies in Staying Petitioner’s Removal.</w:t>
        </w:r>
        <w:r w:rsidR="00C53211">
          <w:rPr>
            <w:noProof/>
            <w:webHidden/>
          </w:rPr>
          <w:tab/>
        </w:r>
        <w:r w:rsidR="00C53211">
          <w:rPr>
            <w:noProof/>
            <w:webHidden/>
          </w:rPr>
          <w:fldChar w:fldCharType="begin"/>
        </w:r>
        <w:r w:rsidR="00C53211">
          <w:rPr>
            <w:noProof/>
            <w:webHidden/>
          </w:rPr>
          <w:instrText xml:space="preserve"> PAGEREF _Toc92239349 \h </w:instrText>
        </w:r>
        <w:r w:rsidR="00C53211">
          <w:rPr>
            <w:noProof/>
            <w:webHidden/>
          </w:rPr>
        </w:r>
        <w:r w:rsidR="00C53211">
          <w:rPr>
            <w:noProof/>
            <w:webHidden/>
          </w:rPr>
          <w:fldChar w:fldCharType="separate"/>
        </w:r>
        <w:r w:rsidR="00C53211">
          <w:rPr>
            <w:noProof/>
            <w:webHidden/>
          </w:rPr>
          <w:t>20</w:t>
        </w:r>
        <w:r w:rsidR="00C53211">
          <w:rPr>
            <w:noProof/>
            <w:webHidden/>
          </w:rPr>
          <w:fldChar w:fldCharType="end"/>
        </w:r>
      </w:hyperlink>
    </w:p>
    <w:p w14:paraId="5865CD0A" w14:textId="216CD421" w:rsidR="00C53211" w:rsidRDefault="00216181">
      <w:pPr>
        <w:pStyle w:val="TOC1"/>
        <w:rPr>
          <w:rFonts w:asciiTheme="minorHAnsi" w:eastAsiaTheme="minorEastAsia" w:hAnsiTheme="minorHAnsi" w:cstheme="minorBidi"/>
          <w:bCs w:val="0"/>
          <w:sz w:val="22"/>
          <w:szCs w:val="22"/>
        </w:rPr>
      </w:pPr>
      <w:hyperlink w:anchor="_Toc92239350" w:history="1">
        <w:r w:rsidR="00C53211" w:rsidRPr="000F0BC2">
          <w:rPr>
            <w:rStyle w:val="Hyperlink"/>
          </w:rPr>
          <w:t>IV.</w:t>
        </w:r>
        <w:r w:rsidR="00C53211">
          <w:rPr>
            <w:rFonts w:asciiTheme="minorHAnsi" w:eastAsiaTheme="minorEastAsia" w:hAnsiTheme="minorHAnsi" w:cstheme="minorBidi"/>
            <w:bCs w:val="0"/>
            <w:sz w:val="22"/>
            <w:szCs w:val="22"/>
          </w:rPr>
          <w:tab/>
        </w:r>
        <w:r w:rsidR="00C53211" w:rsidRPr="000F0BC2">
          <w:rPr>
            <w:rStyle w:val="Hyperlink"/>
          </w:rPr>
          <w:t>CONCLUSION</w:t>
        </w:r>
        <w:r w:rsidR="00C53211">
          <w:rPr>
            <w:webHidden/>
          </w:rPr>
          <w:tab/>
        </w:r>
        <w:r w:rsidR="00C53211">
          <w:rPr>
            <w:webHidden/>
          </w:rPr>
          <w:fldChar w:fldCharType="begin"/>
        </w:r>
        <w:r w:rsidR="00C53211">
          <w:rPr>
            <w:webHidden/>
          </w:rPr>
          <w:instrText xml:space="preserve"> PAGEREF _Toc92239350 \h </w:instrText>
        </w:r>
        <w:r w:rsidR="00C53211">
          <w:rPr>
            <w:webHidden/>
          </w:rPr>
        </w:r>
        <w:r w:rsidR="00C53211">
          <w:rPr>
            <w:webHidden/>
          </w:rPr>
          <w:fldChar w:fldCharType="separate"/>
        </w:r>
        <w:r w:rsidR="00C53211">
          <w:rPr>
            <w:webHidden/>
          </w:rPr>
          <w:t>22</w:t>
        </w:r>
        <w:r w:rsidR="00C53211">
          <w:rPr>
            <w:webHidden/>
          </w:rPr>
          <w:fldChar w:fldCharType="end"/>
        </w:r>
      </w:hyperlink>
    </w:p>
    <w:p w14:paraId="20BB090F" w14:textId="5477DD1C" w:rsidR="00AA3FC0" w:rsidRPr="004F021F" w:rsidRDefault="007F00E3" w:rsidP="00B47C2B">
      <w:pPr>
        <w:spacing w:after="120"/>
        <w:rPr>
          <w:b/>
          <w:sz w:val="28"/>
          <w:szCs w:val="28"/>
        </w:rPr>
      </w:pPr>
      <w:r>
        <w:rPr>
          <w:noProof/>
          <w:sz w:val="28"/>
          <w:szCs w:val="28"/>
        </w:rPr>
        <w:fldChar w:fldCharType="end"/>
      </w:r>
    </w:p>
    <w:p w14:paraId="46AA0978" w14:textId="77777777" w:rsidR="007F00E3" w:rsidRDefault="007F00E3">
      <w:pPr>
        <w:jc w:val="left"/>
        <w:rPr>
          <w:rFonts w:eastAsiaTheme="minorEastAsia"/>
          <w:b/>
          <w:caps/>
          <w:noProof/>
          <w:sz w:val="28"/>
          <w:szCs w:val="28"/>
          <w:u w:val="single"/>
        </w:rPr>
      </w:pPr>
      <w:bookmarkStart w:id="2" w:name="_BA_Bookmark_BuildOutput"/>
      <w:bookmarkStart w:id="3" w:name="_BA_ScanRange_TOCTOA_Skip_1EDF86_000001"/>
      <w:r>
        <w:rPr>
          <w:noProof/>
          <w:sz w:val="28"/>
          <w:szCs w:val="28"/>
        </w:rPr>
        <w:br w:type="page"/>
      </w:r>
    </w:p>
    <w:p w14:paraId="42574171" w14:textId="16D363D8" w:rsidR="00AA3FC0" w:rsidRPr="004F021F" w:rsidRDefault="00D06C0B">
      <w:pPr>
        <w:pStyle w:val="BATOATitle"/>
        <w:spacing w:before="240"/>
        <w:rPr>
          <w:rFonts w:cs="Times New Roman"/>
          <w:noProof/>
          <w:sz w:val="28"/>
          <w:szCs w:val="28"/>
        </w:rPr>
      </w:pPr>
      <w:r w:rsidRPr="004F021F">
        <w:rPr>
          <w:rFonts w:cs="Times New Roman"/>
          <w:noProof/>
          <w:sz w:val="28"/>
          <w:szCs w:val="28"/>
        </w:rPr>
        <w:lastRenderedPageBreak/>
        <w:t>Table of Authorities</w:t>
      </w:r>
    </w:p>
    <w:p w14:paraId="28766059" w14:textId="77777777" w:rsidR="00AA3FC0" w:rsidRPr="004F021F" w:rsidRDefault="00D06C0B">
      <w:pPr>
        <w:pStyle w:val="BATOAPageHeading"/>
        <w:rPr>
          <w:rFonts w:cs="Times New Roman"/>
          <w:noProof/>
          <w:sz w:val="28"/>
          <w:szCs w:val="28"/>
        </w:rPr>
      </w:pPr>
      <w:r w:rsidRPr="004F021F">
        <w:rPr>
          <w:rFonts w:cs="Times New Roman"/>
          <w:noProof/>
          <w:sz w:val="28"/>
          <w:szCs w:val="28"/>
        </w:rPr>
        <w:tab/>
        <w:t>Page(s)</w:t>
      </w:r>
    </w:p>
    <w:bookmarkEnd w:id="2"/>
    <w:bookmarkEnd w:id="3"/>
    <w:p w14:paraId="33E2F410" w14:textId="77777777" w:rsidR="00EF10C6" w:rsidRDefault="00D14A45">
      <w:pPr>
        <w:pStyle w:val="TOAHeading"/>
        <w:tabs>
          <w:tab w:val="right" w:leader="dot" w:pos="9350"/>
        </w:tabs>
        <w:rPr>
          <w:rFonts w:asciiTheme="minorHAnsi" w:eastAsiaTheme="minorEastAsia" w:hAnsiTheme="minorHAnsi" w:cstheme="minorBidi"/>
          <w:b w:val="0"/>
          <w:bCs w:val="0"/>
          <w:noProof/>
          <w:sz w:val="22"/>
          <w:szCs w:val="22"/>
        </w:rPr>
      </w:pPr>
      <w:r>
        <w:rPr>
          <w:szCs w:val="28"/>
        </w:rPr>
        <w:fldChar w:fldCharType="begin"/>
      </w:r>
      <w:r>
        <w:rPr>
          <w:szCs w:val="28"/>
        </w:rPr>
        <w:instrText xml:space="preserve"> TOA \h \c "1" \p </w:instrText>
      </w:r>
      <w:r>
        <w:rPr>
          <w:szCs w:val="28"/>
        </w:rPr>
        <w:fldChar w:fldCharType="separate"/>
      </w:r>
      <w:r w:rsidR="00EF10C6">
        <w:rPr>
          <w:noProof/>
        </w:rPr>
        <w:t>Cases</w:t>
      </w:r>
    </w:p>
    <w:p w14:paraId="24B9EA06" w14:textId="77777777" w:rsidR="00EF10C6" w:rsidRDefault="00EF10C6">
      <w:pPr>
        <w:pStyle w:val="TableofAuthorities"/>
        <w:tabs>
          <w:tab w:val="right" w:leader="dot" w:pos="9350"/>
        </w:tabs>
        <w:rPr>
          <w:noProof/>
        </w:rPr>
      </w:pPr>
      <w:r w:rsidRPr="006D4E76">
        <w:rPr>
          <w:i/>
          <w:noProof/>
        </w:rPr>
        <w:t>Abdi Omar v. Barr</w:t>
      </w:r>
      <w:r w:rsidRPr="006D4E76">
        <w:rPr>
          <w:noProof/>
        </w:rPr>
        <w:t>, 962 F.3d 1061 (8th Cir. 2020)</w:t>
      </w:r>
      <w:r>
        <w:rPr>
          <w:noProof/>
        </w:rPr>
        <w:tab/>
        <w:t>7, 8, 13, 15</w:t>
      </w:r>
    </w:p>
    <w:p w14:paraId="0B53A45A" w14:textId="77777777" w:rsidR="00EF10C6" w:rsidRDefault="00EF10C6">
      <w:pPr>
        <w:pStyle w:val="TableofAuthorities"/>
        <w:tabs>
          <w:tab w:val="right" w:leader="dot" w:pos="9350"/>
        </w:tabs>
        <w:rPr>
          <w:noProof/>
        </w:rPr>
      </w:pPr>
      <w:r w:rsidRPr="006D4E76">
        <w:rPr>
          <w:i/>
          <w:iCs/>
          <w:noProof/>
        </w:rPr>
        <w:t>Ademo v. Lynch</w:t>
      </w:r>
      <w:r w:rsidRPr="006D4E76">
        <w:rPr>
          <w:noProof/>
        </w:rPr>
        <w:t>, 795 F.3d 823 (8th Cir. 2015)</w:t>
      </w:r>
      <w:r>
        <w:rPr>
          <w:noProof/>
        </w:rPr>
        <w:tab/>
        <w:t>16</w:t>
      </w:r>
    </w:p>
    <w:p w14:paraId="22D4BEB4" w14:textId="77777777" w:rsidR="00EF10C6" w:rsidRDefault="00EF10C6">
      <w:pPr>
        <w:pStyle w:val="TableofAuthorities"/>
        <w:tabs>
          <w:tab w:val="right" w:leader="dot" w:pos="9350"/>
        </w:tabs>
        <w:rPr>
          <w:noProof/>
        </w:rPr>
      </w:pPr>
      <w:r w:rsidRPr="006D4E76">
        <w:rPr>
          <w:rFonts w:eastAsia="Calibri"/>
          <w:i/>
          <w:iCs/>
          <w:noProof/>
        </w:rPr>
        <w:t>Anderson v. City of Bessemer City</w:t>
      </w:r>
      <w:r w:rsidRPr="006D4E76">
        <w:rPr>
          <w:rFonts w:eastAsia="Calibri"/>
          <w:noProof/>
        </w:rPr>
        <w:t>, 470 U.S. 564, 573-74 (1985)</w:t>
      </w:r>
      <w:r>
        <w:rPr>
          <w:noProof/>
        </w:rPr>
        <w:tab/>
        <w:t>10</w:t>
      </w:r>
    </w:p>
    <w:p w14:paraId="56A4C719" w14:textId="77777777" w:rsidR="00EF10C6" w:rsidRDefault="00EF10C6">
      <w:pPr>
        <w:pStyle w:val="TableofAuthorities"/>
        <w:tabs>
          <w:tab w:val="right" w:leader="dot" w:pos="9350"/>
        </w:tabs>
        <w:rPr>
          <w:noProof/>
        </w:rPr>
      </w:pPr>
      <w:r w:rsidRPr="006D4E76">
        <w:rPr>
          <w:rFonts w:eastAsiaTheme="minorHAnsi"/>
          <w:i/>
          <w:iCs/>
          <w:noProof/>
        </w:rPr>
        <w:t>Arizona v. United States</w:t>
      </w:r>
      <w:r w:rsidRPr="006D4E76">
        <w:rPr>
          <w:rFonts w:eastAsiaTheme="minorHAnsi"/>
          <w:noProof/>
        </w:rPr>
        <w:t>, 132 S. Ct. 2492 (2012)</w:t>
      </w:r>
      <w:r>
        <w:rPr>
          <w:noProof/>
        </w:rPr>
        <w:tab/>
        <w:t>21</w:t>
      </w:r>
    </w:p>
    <w:p w14:paraId="0A76DD68" w14:textId="77777777" w:rsidR="00EF10C6" w:rsidRDefault="00EF10C6">
      <w:pPr>
        <w:pStyle w:val="TableofAuthorities"/>
        <w:tabs>
          <w:tab w:val="right" w:leader="dot" w:pos="9350"/>
        </w:tabs>
        <w:rPr>
          <w:noProof/>
        </w:rPr>
      </w:pPr>
      <w:r w:rsidRPr="006D4E76">
        <w:rPr>
          <w:i/>
          <w:iCs/>
          <w:noProof/>
        </w:rPr>
        <w:t>Camarillo-Jose v. Holder</w:t>
      </w:r>
      <w:r w:rsidRPr="006D4E76">
        <w:rPr>
          <w:noProof/>
        </w:rPr>
        <w:t>, 676 F.3d 1140 (8th Cir. 2012)</w:t>
      </w:r>
      <w:r>
        <w:rPr>
          <w:noProof/>
        </w:rPr>
        <w:tab/>
        <w:t>13</w:t>
      </w:r>
    </w:p>
    <w:p w14:paraId="0D1891A9" w14:textId="77777777" w:rsidR="00EF10C6" w:rsidRDefault="00EF10C6">
      <w:pPr>
        <w:pStyle w:val="TableofAuthorities"/>
        <w:tabs>
          <w:tab w:val="right" w:leader="dot" w:pos="9350"/>
        </w:tabs>
        <w:rPr>
          <w:noProof/>
        </w:rPr>
      </w:pPr>
      <w:r w:rsidRPr="006D4E76">
        <w:rPr>
          <w:i/>
          <w:iCs/>
          <w:noProof/>
        </w:rPr>
        <w:t>Carias v. Holder</w:t>
      </w:r>
      <w:r w:rsidRPr="006D4E76">
        <w:rPr>
          <w:noProof/>
        </w:rPr>
        <w:t>, 697 F.3d 257 (5th Cir. 2012)</w:t>
      </w:r>
      <w:r>
        <w:rPr>
          <w:noProof/>
        </w:rPr>
        <w:tab/>
        <w:t>19</w:t>
      </w:r>
    </w:p>
    <w:p w14:paraId="0298C0B0" w14:textId="77777777" w:rsidR="00EF10C6" w:rsidRPr="00EF10C6" w:rsidRDefault="00EF10C6">
      <w:pPr>
        <w:pStyle w:val="TableofAuthorities"/>
        <w:tabs>
          <w:tab w:val="right" w:leader="dot" w:pos="9350"/>
        </w:tabs>
        <w:rPr>
          <w:noProof/>
          <w:lang w:val="es-419"/>
        </w:rPr>
      </w:pPr>
      <w:r w:rsidRPr="00EF10C6">
        <w:rPr>
          <w:i/>
          <w:iCs/>
          <w:noProof/>
          <w:lang w:val="es-419"/>
        </w:rPr>
        <w:t>Contreras-Bocanegra v. Holder</w:t>
      </w:r>
      <w:r w:rsidRPr="00EF10C6">
        <w:rPr>
          <w:noProof/>
          <w:lang w:val="es-419"/>
        </w:rPr>
        <w:t>, 678 F.3d 811 (10th Cir. 2012) (en banc)</w:t>
      </w:r>
      <w:r w:rsidRPr="00EF10C6">
        <w:rPr>
          <w:noProof/>
          <w:lang w:val="es-419"/>
        </w:rPr>
        <w:tab/>
        <w:t>19</w:t>
      </w:r>
    </w:p>
    <w:p w14:paraId="3924CD92" w14:textId="77777777" w:rsidR="00EF10C6" w:rsidRDefault="00EF10C6">
      <w:pPr>
        <w:pStyle w:val="TableofAuthorities"/>
        <w:tabs>
          <w:tab w:val="right" w:leader="dot" w:pos="9350"/>
        </w:tabs>
        <w:rPr>
          <w:noProof/>
        </w:rPr>
      </w:pPr>
      <w:r w:rsidRPr="006D4E76">
        <w:rPr>
          <w:i/>
          <w:iCs/>
          <w:noProof/>
        </w:rPr>
        <w:t>Etchu-Njang v. Gonzales</w:t>
      </w:r>
      <w:r w:rsidRPr="006D4E76">
        <w:rPr>
          <w:noProof/>
        </w:rPr>
        <w:t>, 403 F.3d 577 (8th Cir. 2005)</w:t>
      </w:r>
      <w:r>
        <w:rPr>
          <w:noProof/>
        </w:rPr>
        <w:tab/>
        <w:t>15</w:t>
      </w:r>
    </w:p>
    <w:p w14:paraId="53EF2545" w14:textId="77777777" w:rsidR="00EF10C6" w:rsidRDefault="00EF10C6">
      <w:pPr>
        <w:pStyle w:val="TableofAuthorities"/>
        <w:tabs>
          <w:tab w:val="right" w:leader="dot" w:pos="9350"/>
        </w:tabs>
        <w:rPr>
          <w:noProof/>
        </w:rPr>
      </w:pPr>
      <w:r w:rsidRPr="00EF10C6">
        <w:rPr>
          <w:i/>
          <w:iCs/>
          <w:noProof/>
        </w:rPr>
        <w:t>Garcia-Mata v. Sessions</w:t>
      </w:r>
      <w:r w:rsidRPr="00EF10C6">
        <w:rPr>
          <w:noProof/>
        </w:rPr>
        <w:t>, 893 F.3d 1107 (8th Cir. 2018)</w:t>
      </w:r>
      <w:r>
        <w:rPr>
          <w:noProof/>
        </w:rPr>
        <w:tab/>
        <w:t>8, 9, 13</w:t>
      </w:r>
    </w:p>
    <w:p w14:paraId="1875A0A2" w14:textId="77777777" w:rsidR="00EF10C6" w:rsidRDefault="00EF10C6">
      <w:pPr>
        <w:pStyle w:val="TableofAuthorities"/>
        <w:tabs>
          <w:tab w:val="right" w:leader="dot" w:pos="9350"/>
        </w:tabs>
        <w:rPr>
          <w:noProof/>
        </w:rPr>
      </w:pPr>
      <w:r w:rsidRPr="006D4E76">
        <w:rPr>
          <w:i/>
          <w:iCs/>
          <w:noProof/>
        </w:rPr>
        <w:t>Jian Le Lin v. U.S. Att’y Gen.</w:t>
      </w:r>
      <w:r w:rsidRPr="006D4E76">
        <w:rPr>
          <w:noProof/>
        </w:rPr>
        <w:t>, 681 F.3d 1236 (11th Cir. 2012)</w:t>
      </w:r>
      <w:r>
        <w:rPr>
          <w:noProof/>
        </w:rPr>
        <w:tab/>
        <w:t>19</w:t>
      </w:r>
    </w:p>
    <w:p w14:paraId="73A03526" w14:textId="77777777" w:rsidR="00EF10C6" w:rsidRDefault="00EF10C6">
      <w:pPr>
        <w:pStyle w:val="TableofAuthorities"/>
        <w:tabs>
          <w:tab w:val="right" w:leader="dot" w:pos="9350"/>
        </w:tabs>
        <w:rPr>
          <w:noProof/>
        </w:rPr>
      </w:pPr>
      <w:r w:rsidRPr="006D4E76">
        <w:rPr>
          <w:i/>
          <w:iCs/>
          <w:noProof/>
        </w:rPr>
        <w:t>Kucana v. Holder</w:t>
      </w:r>
      <w:r w:rsidRPr="006D4E76">
        <w:rPr>
          <w:noProof/>
        </w:rPr>
        <w:t>, 558 U.S. 233 (2010)</w:t>
      </w:r>
      <w:r>
        <w:rPr>
          <w:noProof/>
        </w:rPr>
        <w:tab/>
        <w:t>20</w:t>
      </w:r>
    </w:p>
    <w:p w14:paraId="6423EBE3" w14:textId="77777777" w:rsidR="00EF10C6" w:rsidRDefault="00EF10C6">
      <w:pPr>
        <w:pStyle w:val="TableofAuthorities"/>
        <w:tabs>
          <w:tab w:val="right" w:leader="dot" w:pos="9350"/>
        </w:tabs>
        <w:rPr>
          <w:noProof/>
        </w:rPr>
      </w:pPr>
      <w:r w:rsidRPr="006D4E76">
        <w:rPr>
          <w:i/>
          <w:iCs/>
          <w:noProof/>
        </w:rPr>
        <w:t>Lasu v. Barr</w:t>
      </w:r>
      <w:r w:rsidRPr="006D4E76">
        <w:rPr>
          <w:noProof/>
        </w:rPr>
        <w:t>, 970 F.3d 960 (8th Cir. 2020)</w:t>
      </w:r>
      <w:r>
        <w:rPr>
          <w:noProof/>
        </w:rPr>
        <w:tab/>
        <w:t>9, 15, 18</w:t>
      </w:r>
    </w:p>
    <w:p w14:paraId="511D51AF" w14:textId="77777777" w:rsidR="00EF10C6" w:rsidRDefault="00EF10C6">
      <w:pPr>
        <w:pStyle w:val="TableofAuthorities"/>
        <w:tabs>
          <w:tab w:val="right" w:leader="dot" w:pos="9350"/>
        </w:tabs>
        <w:rPr>
          <w:noProof/>
        </w:rPr>
      </w:pPr>
      <w:r w:rsidRPr="006D4E76">
        <w:rPr>
          <w:i/>
          <w:iCs/>
          <w:noProof/>
        </w:rPr>
        <w:t>Luna v. Holder</w:t>
      </w:r>
      <w:r w:rsidRPr="006D4E76">
        <w:rPr>
          <w:noProof/>
        </w:rPr>
        <w:t>, 637 F.3d 85 (2d Cir. 2011)</w:t>
      </w:r>
      <w:r>
        <w:rPr>
          <w:noProof/>
        </w:rPr>
        <w:tab/>
        <w:t>19</w:t>
      </w:r>
    </w:p>
    <w:p w14:paraId="6CD387D4" w14:textId="77777777" w:rsidR="00EF10C6" w:rsidRDefault="00EF10C6">
      <w:pPr>
        <w:pStyle w:val="TableofAuthorities"/>
        <w:tabs>
          <w:tab w:val="right" w:leader="dot" w:pos="9350"/>
        </w:tabs>
        <w:rPr>
          <w:noProof/>
        </w:rPr>
      </w:pPr>
      <w:r w:rsidRPr="006D4E76">
        <w:rPr>
          <w:i/>
          <w:iCs/>
          <w:noProof/>
        </w:rPr>
        <w:t>Marin-Rodriguez v. Holder</w:t>
      </w:r>
      <w:r w:rsidRPr="006D4E76">
        <w:rPr>
          <w:noProof/>
        </w:rPr>
        <w:t>, 612 F.3d 591 (7th Cir. 2010)</w:t>
      </w:r>
      <w:r>
        <w:rPr>
          <w:noProof/>
        </w:rPr>
        <w:tab/>
        <w:t>19</w:t>
      </w:r>
    </w:p>
    <w:p w14:paraId="0A0EC761" w14:textId="77777777" w:rsidR="00EF10C6" w:rsidRDefault="00EF10C6">
      <w:pPr>
        <w:pStyle w:val="TableofAuthorities"/>
        <w:tabs>
          <w:tab w:val="right" w:leader="dot" w:pos="9350"/>
        </w:tabs>
        <w:rPr>
          <w:noProof/>
        </w:rPr>
      </w:pPr>
      <w:r w:rsidRPr="006D4E76">
        <w:rPr>
          <w:i/>
          <w:iCs/>
          <w:noProof/>
        </w:rPr>
        <w:t>Mencia-Medina v. Garland</w:t>
      </w:r>
      <w:r w:rsidRPr="006D4E76">
        <w:rPr>
          <w:noProof/>
        </w:rPr>
        <w:t>, 6 F.4th 846 (8th Cir. 2021)</w:t>
      </w:r>
      <w:r>
        <w:rPr>
          <w:noProof/>
        </w:rPr>
        <w:tab/>
        <w:t>9, 15, 18</w:t>
      </w:r>
    </w:p>
    <w:p w14:paraId="74039559" w14:textId="77777777" w:rsidR="00EF10C6" w:rsidRDefault="00EF10C6">
      <w:pPr>
        <w:pStyle w:val="TableofAuthorities"/>
        <w:tabs>
          <w:tab w:val="right" w:leader="dot" w:pos="9350"/>
        </w:tabs>
        <w:rPr>
          <w:noProof/>
        </w:rPr>
      </w:pPr>
      <w:r w:rsidRPr="006D4E76">
        <w:rPr>
          <w:i/>
          <w:iCs/>
          <w:noProof/>
        </w:rPr>
        <w:t>Miranda v. Sessions</w:t>
      </w:r>
      <w:r w:rsidRPr="006D4E76">
        <w:rPr>
          <w:noProof/>
        </w:rPr>
        <w:t>, 892 F.3d 940 (8th Cir. 2018)</w:t>
      </w:r>
      <w:r>
        <w:rPr>
          <w:noProof/>
        </w:rPr>
        <w:tab/>
        <w:t>7</w:t>
      </w:r>
    </w:p>
    <w:p w14:paraId="4885719D" w14:textId="77777777" w:rsidR="00EF10C6" w:rsidRDefault="00EF10C6">
      <w:pPr>
        <w:pStyle w:val="TableofAuthorities"/>
        <w:tabs>
          <w:tab w:val="right" w:leader="dot" w:pos="9350"/>
        </w:tabs>
        <w:rPr>
          <w:noProof/>
        </w:rPr>
      </w:pPr>
      <w:r w:rsidRPr="006D4E76">
        <w:rPr>
          <w:i/>
          <w:iCs/>
          <w:noProof/>
        </w:rPr>
        <w:t>Nasrallah v. Barr</w:t>
      </w:r>
      <w:r w:rsidRPr="006D4E76">
        <w:rPr>
          <w:noProof/>
        </w:rPr>
        <w:t>, 140 S. Ct. 1683 (2020)</w:t>
      </w:r>
      <w:r>
        <w:rPr>
          <w:noProof/>
        </w:rPr>
        <w:tab/>
        <w:t>15</w:t>
      </w:r>
    </w:p>
    <w:p w14:paraId="42647EA9" w14:textId="77777777" w:rsidR="00EF10C6" w:rsidRDefault="00EF10C6">
      <w:pPr>
        <w:pStyle w:val="TableofAuthorities"/>
        <w:tabs>
          <w:tab w:val="right" w:leader="dot" w:pos="9350"/>
        </w:tabs>
        <w:rPr>
          <w:noProof/>
        </w:rPr>
      </w:pPr>
      <w:r w:rsidRPr="006D4E76">
        <w:rPr>
          <w:rFonts w:eastAsiaTheme="minorHAnsi"/>
          <w:i/>
          <w:noProof/>
        </w:rPr>
        <w:t>Nken v. Holder</w:t>
      </w:r>
      <w:r w:rsidRPr="006D4E76">
        <w:rPr>
          <w:rFonts w:eastAsiaTheme="minorHAnsi"/>
          <w:noProof/>
        </w:rPr>
        <w:t>, 556 U.S. 418 (2009)</w:t>
      </w:r>
      <w:r>
        <w:rPr>
          <w:noProof/>
        </w:rPr>
        <w:tab/>
        <w:t>passim</w:t>
      </w:r>
    </w:p>
    <w:p w14:paraId="245BDF14" w14:textId="77777777" w:rsidR="00EF10C6" w:rsidRDefault="00EF10C6">
      <w:pPr>
        <w:pStyle w:val="TableofAuthorities"/>
        <w:tabs>
          <w:tab w:val="right" w:leader="dot" w:pos="9350"/>
        </w:tabs>
        <w:rPr>
          <w:noProof/>
        </w:rPr>
      </w:pPr>
      <w:r w:rsidRPr="006D4E76">
        <w:rPr>
          <w:i/>
          <w:iCs/>
          <w:noProof/>
        </w:rPr>
        <w:t>Ortega-Marroquin v. Holder</w:t>
      </w:r>
      <w:r w:rsidRPr="006D4E76">
        <w:rPr>
          <w:noProof/>
        </w:rPr>
        <w:t>, 640 F.3d 814 (8th Cir. 2011)</w:t>
      </w:r>
      <w:r>
        <w:rPr>
          <w:noProof/>
        </w:rPr>
        <w:tab/>
        <w:t>19</w:t>
      </w:r>
    </w:p>
    <w:p w14:paraId="7389D941" w14:textId="77777777" w:rsidR="00EF10C6" w:rsidRDefault="00EF10C6">
      <w:pPr>
        <w:pStyle w:val="TableofAuthorities"/>
        <w:tabs>
          <w:tab w:val="right" w:leader="dot" w:pos="9350"/>
        </w:tabs>
        <w:rPr>
          <w:noProof/>
        </w:rPr>
      </w:pPr>
      <w:r w:rsidRPr="006D4E76">
        <w:rPr>
          <w:i/>
          <w:iCs/>
          <w:noProof/>
        </w:rPr>
        <w:lastRenderedPageBreak/>
        <w:t>Payeras v. Sessions</w:t>
      </w:r>
      <w:r w:rsidRPr="006D4E76">
        <w:rPr>
          <w:noProof/>
        </w:rPr>
        <w:t>, 899 F.3d 593 (8th Cir. 2018)</w:t>
      </w:r>
      <w:r>
        <w:rPr>
          <w:noProof/>
        </w:rPr>
        <w:tab/>
        <w:t>19</w:t>
      </w:r>
    </w:p>
    <w:p w14:paraId="0A608E66" w14:textId="77777777" w:rsidR="00EF10C6" w:rsidRDefault="00EF10C6">
      <w:pPr>
        <w:pStyle w:val="TableofAuthorities"/>
        <w:tabs>
          <w:tab w:val="right" w:leader="dot" w:pos="9350"/>
        </w:tabs>
        <w:rPr>
          <w:noProof/>
        </w:rPr>
      </w:pPr>
      <w:r w:rsidRPr="006D4E76">
        <w:rPr>
          <w:i/>
          <w:iCs/>
          <w:noProof/>
        </w:rPr>
        <w:t>Perez Santana v. Holder</w:t>
      </w:r>
      <w:r w:rsidRPr="006D4E76">
        <w:rPr>
          <w:noProof/>
        </w:rPr>
        <w:t>, 731 F.3d 50 (1st Cir. 2013)</w:t>
      </w:r>
      <w:r>
        <w:rPr>
          <w:noProof/>
        </w:rPr>
        <w:tab/>
        <w:t>19</w:t>
      </w:r>
    </w:p>
    <w:p w14:paraId="3543953B" w14:textId="77777777" w:rsidR="00EF10C6" w:rsidRPr="00EF10C6" w:rsidRDefault="00EF10C6">
      <w:pPr>
        <w:pStyle w:val="TableofAuthorities"/>
        <w:tabs>
          <w:tab w:val="right" w:leader="dot" w:pos="9350"/>
        </w:tabs>
        <w:rPr>
          <w:noProof/>
          <w:lang w:val="es-419"/>
        </w:rPr>
      </w:pPr>
      <w:r w:rsidRPr="00EF10C6">
        <w:rPr>
          <w:i/>
          <w:iCs/>
          <w:noProof/>
          <w:lang w:val="es-419"/>
        </w:rPr>
        <w:t>Prestol Espinal v. Att’y Gen.</w:t>
      </w:r>
      <w:r w:rsidRPr="00EF10C6">
        <w:rPr>
          <w:noProof/>
          <w:lang w:val="es-419"/>
        </w:rPr>
        <w:t>, 653 F.3d 213 (3d Cir. 2011)</w:t>
      </w:r>
      <w:r w:rsidRPr="00EF10C6">
        <w:rPr>
          <w:noProof/>
          <w:lang w:val="es-419"/>
        </w:rPr>
        <w:tab/>
        <w:t>19</w:t>
      </w:r>
    </w:p>
    <w:p w14:paraId="7CC0B86B" w14:textId="77777777" w:rsidR="00EF10C6" w:rsidRDefault="00EF10C6">
      <w:pPr>
        <w:pStyle w:val="TableofAuthorities"/>
        <w:tabs>
          <w:tab w:val="right" w:leader="dot" w:pos="9350"/>
        </w:tabs>
        <w:rPr>
          <w:noProof/>
        </w:rPr>
      </w:pPr>
      <w:r w:rsidRPr="006D4E76">
        <w:rPr>
          <w:i/>
          <w:iCs/>
          <w:noProof/>
        </w:rPr>
        <w:t>Pruidze v. Holder</w:t>
      </w:r>
      <w:r w:rsidRPr="006D4E76">
        <w:rPr>
          <w:noProof/>
        </w:rPr>
        <w:t>, 632 F.3d 234 (6th Cir. 2011)</w:t>
      </w:r>
      <w:r>
        <w:rPr>
          <w:noProof/>
        </w:rPr>
        <w:tab/>
        <w:t>19</w:t>
      </w:r>
    </w:p>
    <w:p w14:paraId="086FE5B9" w14:textId="77777777" w:rsidR="00EF10C6" w:rsidRDefault="00EF10C6">
      <w:pPr>
        <w:pStyle w:val="TableofAuthorities"/>
        <w:tabs>
          <w:tab w:val="right" w:leader="dot" w:pos="9350"/>
        </w:tabs>
        <w:rPr>
          <w:noProof/>
        </w:rPr>
      </w:pPr>
      <w:r w:rsidRPr="006D4E76">
        <w:rPr>
          <w:i/>
          <w:iCs/>
          <w:noProof/>
        </w:rPr>
        <w:t>Ramirez-Peyro v. Gonzales</w:t>
      </w:r>
      <w:r w:rsidRPr="006D4E76">
        <w:rPr>
          <w:noProof/>
        </w:rPr>
        <w:t>, 477 F.3d 637 (8th Cir. 2007)</w:t>
      </w:r>
      <w:r>
        <w:rPr>
          <w:noProof/>
        </w:rPr>
        <w:tab/>
        <w:t>10</w:t>
      </w:r>
    </w:p>
    <w:p w14:paraId="47CC9FA1" w14:textId="77777777" w:rsidR="00EF10C6" w:rsidRDefault="00EF10C6">
      <w:pPr>
        <w:pStyle w:val="TableofAuthorities"/>
        <w:tabs>
          <w:tab w:val="right" w:leader="dot" w:pos="9350"/>
        </w:tabs>
        <w:rPr>
          <w:noProof/>
        </w:rPr>
      </w:pPr>
      <w:r w:rsidRPr="006D4E76">
        <w:rPr>
          <w:i/>
          <w:iCs/>
          <w:noProof/>
        </w:rPr>
        <w:t>Ramirez-Peyro v. Holder</w:t>
      </w:r>
      <w:r w:rsidRPr="006D4E76">
        <w:rPr>
          <w:noProof/>
        </w:rPr>
        <w:t>, 574 F.3d 893 (8th Cir. 2009)</w:t>
      </w:r>
      <w:r>
        <w:rPr>
          <w:noProof/>
        </w:rPr>
        <w:tab/>
        <w:t>12, 17</w:t>
      </w:r>
    </w:p>
    <w:p w14:paraId="1014D0E3" w14:textId="77777777" w:rsidR="00EF10C6" w:rsidRDefault="00EF10C6">
      <w:pPr>
        <w:pStyle w:val="TableofAuthorities"/>
        <w:tabs>
          <w:tab w:val="right" w:leader="dot" w:pos="9350"/>
        </w:tabs>
        <w:rPr>
          <w:noProof/>
        </w:rPr>
      </w:pPr>
      <w:r w:rsidRPr="006D4E76">
        <w:rPr>
          <w:i/>
          <w:iCs/>
          <w:noProof/>
        </w:rPr>
        <w:t>Reyes-Torres v. Holder</w:t>
      </w:r>
      <w:r w:rsidRPr="006D4E76">
        <w:rPr>
          <w:noProof/>
        </w:rPr>
        <w:t>, 645 F.3d 1073 (9th Cir. 2011)</w:t>
      </w:r>
      <w:r>
        <w:rPr>
          <w:noProof/>
        </w:rPr>
        <w:tab/>
        <w:t>19</w:t>
      </w:r>
    </w:p>
    <w:p w14:paraId="099E4F70" w14:textId="77777777" w:rsidR="00EF10C6" w:rsidRDefault="00EF10C6">
      <w:pPr>
        <w:pStyle w:val="TableofAuthorities"/>
        <w:tabs>
          <w:tab w:val="right" w:leader="dot" w:pos="9350"/>
        </w:tabs>
        <w:rPr>
          <w:noProof/>
        </w:rPr>
      </w:pPr>
      <w:r w:rsidRPr="006D4E76">
        <w:rPr>
          <w:i/>
          <w:iCs/>
          <w:noProof/>
        </w:rPr>
        <w:t>SEC v. Chenery Corp.</w:t>
      </w:r>
      <w:r w:rsidRPr="006D4E76">
        <w:rPr>
          <w:noProof/>
        </w:rPr>
        <w:t>, 332 U.S. 194 (1947)</w:t>
      </w:r>
      <w:r>
        <w:rPr>
          <w:noProof/>
        </w:rPr>
        <w:tab/>
        <w:t>8, 13</w:t>
      </w:r>
    </w:p>
    <w:p w14:paraId="195A2D4B" w14:textId="77777777" w:rsidR="00EF10C6" w:rsidRDefault="00EF10C6">
      <w:pPr>
        <w:pStyle w:val="TableofAuthorities"/>
        <w:tabs>
          <w:tab w:val="right" w:leader="dot" w:pos="9350"/>
        </w:tabs>
        <w:rPr>
          <w:noProof/>
        </w:rPr>
      </w:pPr>
      <w:r w:rsidRPr="006D4E76">
        <w:rPr>
          <w:i/>
          <w:iCs/>
          <w:noProof/>
        </w:rPr>
        <w:t>Tamenut v. Mukasey</w:t>
      </w:r>
      <w:r w:rsidRPr="006D4E76">
        <w:rPr>
          <w:noProof/>
        </w:rPr>
        <w:t>, 521 F.3d 1000 (8th Cir. 2008)</w:t>
      </w:r>
      <w:r>
        <w:rPr>
          <w:noProof/>
        </w:rPr>
        <w:tab/>
        <w:t>20</w:t>
      </w:r>
    </w:p>
    <w:p w14:paraId="3388532A" w14:textId="77777777" w:rsidR="00EF10C6" w:rsidRDefault="00EF10C6">
      <w:pPr>
        <w:pStyle w:val="TableofAuthorities"/>
        <w:tabs>
          <w:tab w:val="right" w:leader="dot" w:pos="9350"/>
        </w:tabs>
        <w:rPr>
          <w:noProof/>
        </w:rPr>
      </w:pPr>
      <w:r w:rsidRPr="006D4E76">
        <w:rPr>
          <w:i/>
          <w:iCs/>
          <w:noProof/>
        </w:rPr>
        <w:t>Waldron v. Holder</w:t>
      </w:r>
      <w:r w:rsidRPr="006D4E76">
        <w:rPr>
          <w:noProof/>
        </w:rPr>
        <w:t>, 688 F.3d 354 (8th Cir. 2012)</w:t>
      </w:r>
      <w:r>
        <w:rPr>
          <w:noProof/>
        </w:rPr>
        <w:tab/>
        <w:t>7, 10, 13, 14</w:t>
      </w:r>
    </w:p>
    <w:p w14:paraId="0FEB3F96" w14:textId="77777777" w:rsidR="00EF10C6" w:rsidRDefault="00EF10C6">
      <w:pPr>
        <w:pStyle w:val="TableofAuthorities"/>
        <w:tabs>
          <w:tab w:val="right" w:leader="dot" w:pos="9350"/>
        </w:tabs>
        <w:rPr>
          <w:noProof/>
        </w:rPr>
      </w:pPr>
      <w:r w:rsidRPr="006D4E76">
        <w:rPr>
          <w:i/>
          <w:iCs/>
          <w:noProof/>
        </w:rPr>
        <w:t>William v. Gonzales</w:t>
      </w:r>
      <w:r w:rsidRPr="006D4E76">
        <w:rPr>
          <w:noProof/>
        </w:rPr>
        <w:t>, 499 F.3d 329 (4th Cir. 2007)</w:t>
      </w:r>
      <w:r>
        <w:rPr>
          <w:noProof/>
        </w:rPr>
        <w:tab/>
        <w:t>19</w:t>
      </w:r>
    </w:p>
    <w:p w14:paraId="5B8132A0" w14:textId="4EF3225A" w:rsidR="00D14A45" w:rsidRDefault="00D14A45">
      <w:pPr>
        <w:pStyle w:val="TOAHeading"/>
        <w:tabs>
          <w:tab w:val="right" w:leader="dot" w:pos="9350"/>
        </w:tabs>
        <w:rPr>
          <w:rFonts w:asciiTheme="minorHAnsi" w:eastAsiaTheme="minorEastAsia" w:hAnsiTheme="minorHAnsi" w:cstheme="minorBidi"/>
          <w:b w:val="0"/>
          <w:bCs w:val="0"/>
          <w:noProof/>
          <w:sz w:val="22"/>
          <w:szCs w:val="22"/>
        </w:rPr>
      </w:pPr>
      <w:r>
        <w:rPr>
          <w:szCs w:val="28"/>
        </w:rPr>
        <w:fldChar w:fldCharType="end"/>
      </w:r>
      <w:r>
        <w:rPr>
          <w:szCs w:val="28"/>
        </w:rPr>
        <w:fldChar w:fldCharType="begin"/>
      </w:r>
      <w:r>
        <w:rPr>
          <w:szCs w:val="28"/>
        </w:rPr>
        <w:instrText xml:space="preserve"> TOA \h \c "2" \p </w:instrText>
      </w:r>
      <w:r>
        <w:rPr>
          <w:szCs w:val="28"/>
        </w:rPr>
        <w:fldChar w:fldCharType="separate"/>
      </w:r>
      <w:r>
        <w:rPr>
          <w:noProof/>
        </w:rPr>
        <w:t>Statutes</w:t>
      </w:r>
    </w:p>
    <w:p w14:paraId="0680144C" w14:textId="77777777" w:rsidR="00D14A45" w:rsidRDefault="00D14A45">
      <w:pPr>
        <w:pStyle w:val="TableofAuthorities"/>
        <w:tabs>
          <w:tab w:val="right" w:leader="dot" w:pos="9350"/>
        </w:tabs>
        <w:rPr>
          <w:noProof/>
        </w:rPr>
      </w:pPr>
      <w:r w:rsidRPr="005D19FA">
        <w:rPr>
          <w:noProof/>
        </w:rPr>
        <w:t>8 U.S.C. § 1252(b)(4)(B)</w:t>
      </w:r>
      <w:r>
        <w:rPr>
          <w:noProof/>
        </w:rPr>
        <w:tab/>
        <w:t>15</w:t>
      </w:r>
    </w:p>
    <w:p w14:paraId="7A9757DC" w14:textId="77777777" w:rsidR="00D14A45" w:rsidRDefault="00D14A45">
      <w:pPr>
        <w:pStyle w:val="TableofAuthorities"/>
        <w:tabs>
          <w:tab w:val="right" w:leader="dot" w:pos="9350"/>
        </w:tabs>
        <w:rPr>
          <w:noProof/>
        </w:rPr>
      </w:pPr>
      <w:r w:rsidRPr="005D19FA">
        <w:rPr>
          <w:rFonts w:eastAsiaTheme="minorHAnsi"/>
          <w:noProof/>
        </w:rPr>
        <w:t>8 U.S.C. § 1252(b)(6)</w:t>
      </w:r>
      <w:r>
        <w:rPr>
          <w:noProof/>
        </w:rPr>
        <w:tab/>
        <w:t>2, 18</w:t>
      </w:r>
    </w:p>
    <w:p w14:paraId="625AD7F2" w14:textId="77777777" w:rsidR="00D14A45" w:rsidRDefault="00D14A45">
      <w:pPr>
        <w:pStyle w:val="TOAHeading"/>
        <w:tabs>
          <w:tab w:val="right" w:leader="dot" w:pos="9350"/>
        </w:tabs>
        <w:rPr>
          <w:rFonts w:asciiTheme="minorHAnsi" w:eastAsiaTheme="minorEastAsia" w:hAnsiTheme="minorHAnsi" w:cstheme="minorBidi"/>
          <w:b w:val="0"/>
          <w:bCs w:val="0"/>
          <w:noProof/>
          <w:sz w:val="22"/>
          <w:szCs w:val="22"/>
        </w:rPr>
      </w:pPr>
      <w:r>
        <w:rPr>
          <w:szCs w:val="28"/>
        </w:rPr>
        <w:fldChar w:fldCharType="end"/>
      </w:r>
      <w:r>
        <w:rPr>
          <w:szCs w:val="28"/>
        </w:rPr>
        <w:fldChar w:fldCharType="begin"/>
      </w:r>
      <w:r>
        <w:rPr>
          <w:szCs w:val="28"/>
        </w:rPr>
        <w:instrText xml:space="preserve"> TOA \h \c "3" \p </w:instrText>
      </w:r>
      <w:r>
        <w:rPr>
          <w:szCs w:val="28"/>
        </w:rPr>
        <w:fldChar w:fldCharType="separate"/>
      </w:r>
      <w:r>
        <w:rPr>
          <w:noProof/>
        </w:rPr>
        <w:t>Administrative Decisions</w:t>
      </w:r>
    </w:p>
    <w:p w14:paraId="521B566D" w14:textId="77777777" w:rsidR="00D14A45" w:rsidRDefault="00D14A45">
      <w:pPr>
        <w:pStyle w:val="TableofAuthorities"/>
        <w:tabs>
          <w:tab w:val="right" w:leader="dot" w:pos="9350"/>
        </w:tabs>
        <w:rPr>
          <w:noProof/>
        </w:rPr>
      </w:pPr>
      <w:r w:rsidRPr="00B021FA">
        <w:rPr>
          <w:i/>
          <w:iCs/>
          <w:noProof/>
        </w:rPr>
        <w:t>Matter of Armendarez</w:t>
      </w:r>
      <w:r w:rsidRPr="00B021FA">
        <w:rPr>
          <w:noProof/>
        </w:rPr>
        <w:t>, 24 I. &amp; N. Dec. 646 (BIA 2008)</w:t>
      </w:r>
      <w:r>
        <w:rPr>
          <w:noProof/>
        </w:rPr>
        <w:tab/>
        <w:t>19</w:t>
      </w:r>
    </w:p>
    <w:p w14:paraId="225CF787" w14:textId="77777777" w:rsidR="00D14A45" w:rsidRDefault="00D14A45">
      <w:pPr>
        <w:pStyle w:val="TOAHeading"/>
        <w:tabs>
          <w:tab w:val="right" w:leader="dot" w:pos="9350"/>
        </w:tabs>
        <w:rPr>
          <w:rFonts w:asciiTheme="minorHAnsi" w:eastAsiaTheme="minorEastAsia" w:hAnsiTheme="minorHAnsi" w:cstheme="minorBidi"/>
          <w:b w:val="0"/>
          <w:bCs w:val="0"/>
          <w:noProof/>
          <w:sz w:val="22"/>
          <w:szCs w:val="22"/>
        </w:rPr>
      </w:pPr>
      <w:r>
        <w:rPr>
          <w:szCs w:val="28"/>
        </w:rPr>
        <w:fldChar w:fldCharType="end"/>
      </w:r>
      <w:r>
        <w:rPr>
          <w:szCs w:val="28"/>
        </w:rPr>
        <w:fldChar w:fldCharType="begin"/>
      </w:r>
      <w:r>
        <w:rPr>
          <w:szCs w:val="28"/>
        </w:rPr>
        <w:instrText xml:space="preserve"> TOA \h \c "4" \p </w:instrText>
      </w:r>
      <w:r>
        <w:rPr>
          <w:szCs w:val="28"/>
        </w:rPr>
        <w:fldChar w:fldCharType="separate"/>
      </w:r>
      <w:r>
        <w:rPr>
          <w:noProof/>
        </w:rPr>
        <w:t>Regulations</w:t>
      </w:r>
    </w:p>
    <w:p w14:paraId="6390AB17" w14:textId="77777777" w:rsidR="00D14A45" w:rsidRDefault="00D14A45">
      <w:pPr>
        <w:pStyle w:val="TableofAuthorities"/>
        <w:tabs>
          <w:tab w:val="right" w:leader="dot" w:pos="9350"/>
        </w:tabs>
        <w:rPr>
          <w:noProof/>
        </w:rPr>
      </w:pPr>
      <w:r w:rsidRPr="005E6750">
        <w:rPr>
          <w:noProof/>
        </w:rPr>
        <w:t>8 C.F.R. § 1003.1(d)(1)(ii)</w:t>
      </w:r>
      <w:r>
        <w:rPr>
          <w:noProof/>
        </w:rPr>
        <w:tab/>
        <w:t>13</w:t>
      </w:r>
    </w:p>
    <w:p w14:paraId="40008246" w14:textId="77777777" w:rsidR="00D14A45" w:rsidRDefault="00D14A45">
      <w:pPr>
        <w:pStyle w:val="TableofAuthorities"/>
        <w:tabs>
          <w:tab w:val="right" w:leader="dot" w:pos="9350"/>
        </w:tabs>
        <w:rPr>
          <w:noProof/>
        </w:rPr>
      </w:pPr>
      <w:r w:rsidRPr="005E6750">
        <w:rPr>
          <w:rFonts w:eastAsia="Calibri"/>
          <w:noProof/>
        </w:rPr>
        <w:t>8 C.F.R. § 1003.1(d)(3)(i)</w:t>
      </w:r>
      <w:r>
        <w:rPr>
          <w:noProof/>
        </w:rPr>
        <w:tab/>
        <w:t>10</w:t>
      </w:r>
    </w:p>
    <w:p w14:paraId="6E928700" w14:textId="77777777" w:rsidR="00D14A45" w:rsidRDefault="00D14A45">
      <w:pPr>
        <w:pStyle w:val="TableofAuthorities"/>
        <w:tabs>
          <w:tab w:val="right" w:leader="dot" w:pos="9350"/>
        </w:tabs>
        <w:rPr>
          <w:noProof/>
        </w:rPr>
      </w:pPr>
      <w:r w:rsidRPr="005E6750">
        <w:rPr>
          <w:noProof/>
        </w:rPr>
        <w:t>8 C.F.R. § 1003.2(d)</w:t>
      </w:r>
      <w:r>
        <w:rPr>
          <w:noProof/>
        </w:rPr>
        <w:tab/>
        <w:t>18</w:t>
      </w:r>
    </w:p>
    <w:p w14:paraId="7AEF0467" w14:textId="06520776" w:rsidR="00AA3FC0" w:rsidRPr="004F021F" w:rsidRDefault="00D14A45" w:rsidP="00D14A45">
      <w:pPr>
        <w:pStyle w:val="TOAHeading"/>
        <w:tabs>
          <w:tab w:val="right" w:leader="dot" w:pos="9350"/>
        </w:tabs>
        <w:rPr>
          <w:rFonts w:cs="Times New Roman"/>
          <w:szCs w:val="28"/>
        </w:rPr>
        <w:sectPr w:rsidR="00AA3FC0" w:rsidRPr="004F021F" w:rsidSect="00EA7CB4">
          <w:footerReference w:type="default" r:id="rId13"/>
          <w:pgSz w:w="12240" w:h="15840"/>
          <w:pgMar w:top="1440" w:right="1440" w:bottom="1440" w:left="1440" w:header="720" w:footer="720" w:gutter="0"/>
          <w:pgNumType w:fmt="lowerRoman" w:start="1"/>
          <w:cols w:space="720"/>
          <w:docGrid w:linePitch="326"/>
        </w:sectPr>
      </w:pPr>
      <w:r>
        <w:rPr>
          <w:szCs w:val="28"/>
        </w:rPr>
        <w:fldChar w:fldCharType="end"/>
      </w:r>
    </w:p>
    <w:p w14:paraId="3E88CE7E" w14:textId="77777777" w:rsidR="00AA3FC0" w:rsidRPr="004F021F" w:rsidRDefault="00D06C0B">
      <w:pPr>
        <w:pStyle w:val="Heading1"/>
      </w:pPr>
      <w:bookmarkStart w:id="4" w:name="_Toc357698795"/>
      <w:bookmarkStart w:id="5" w:name="_Toc58853139"/>
      <w:bookmarkStart w:id="6" w:name="_Toc58853162"/>
      <w:bookmarkStart w:id="7" w:name="_Toc58853537"/>
      <w:bookmarkStart w:id="8" w:name="_Toc92239336"/>
      <w:bookmarkStart w:id="9" w:name="_BA_Bookmark_ScanRange_All"/>
      <w:bookmarkStart w:id="10" w:name="_BA_ScanRange_Temp_All"/>
      <w:bookmarkEnd w:id="1"/>
      <w:r w:rsidRPr="004F021F">
        <w:lastRenderedPageBreak/>
        <w:t>INTRODUCTION</w:t>
      </w:r>
      <w:bookmarkEnd w:id="4"/>
      <w:bookmarkEnd w:id="5"/>
      <w:bookmarkEnd w:id="6"/>
      <w:bookmarkEnd w:id="7"/>
      <w:bookmarkEnd w:id="8"/>
    </w:p>
    <w:p w14:paraId="216680FB" w14:textId="77CBC76A" w:rsidR="00D05FEA" w:rsidRPr="004F021F" w:rsidRDefault="00D06C0B">
      <w:pPr>
        <w:spacing w:line="480" w:lineRule="auto"/>
        <w:rPr>
          <w:rFonts w:eastAsiaTheme="minorHAnsi"/>
          <w:sz w:val="28"/>
          <w:szCs w:val="28"/>
        </w:rPr>
      </w:pPr>
      <w:r w:rsidRPr="004F021F">
        <w:rPr>
          <w:sz w:val="28"/>
          <w:szCs w:val="28"/>
        </w:rPr>
        <w:tab/>
        <w:t xml:space="preserve">Pursuant to FRAP 27, Petitioner </w:t>
      </w:r>
      <w:r w:rsidR="00E070C8">
        <w:rPr>
          <w:sz w:val="28"/>
          <w:szCs w:val="28"/>
        </w:rPr>
        <w:t>John Smith</w:t>
      </w:r>
      <w:r w:rsidR="00CA2E43" w:rsidRPr="004F021F">
        <w:rPr>
          <w:sz w:val="28"/>
          <w:szCs w:val="28"/>
        </w:rPr>
        <w:t xml:space="preserve"> </w:t>
      </w:r>
      <w:r w:rsidRPr="004F021F">
        <w:rPr>
          <w:sz w:val="28"/>
          <w:szCs w:val="28"/>
        </w:rPr>
        <w:t>(“</w:t>
      </w:r>
      <w:r w:rsidR="00E070C8">
        <w:rPr>
          <w:sz w:val="28"/>
          <w:szCs w:val="28"/>
        </w:rPr>
        <w:t>Smith</w:t>
      </w:r>
      <w:r w:rsidRPr="004F021F">
        <w:rPr>
          <w:sz w:val="28"/>
          <w:szCs w:val="28"/>
        </w:rPr>
        <w:t xml:space="preserve">”) moves for a stay of removal during the pendency of his Petition for Review. </w:t>
      </w:r>
      <w:r w:rsidR="00E070C8">
        <w:rPr>
          <w:sz w:val="28"/>
          <w:szCs w:val="28"/>
        </w:rPr>
        <w:t>Smith</w:t>
      </w:r>
      <w:r w:rsidR="008D665A" w:rsidRPr="004F021F">
        <w:rPr>
          <w:sz w:val="28"/>
          <w:szCs w:val="28"/>
        </w:rPr>
        <w:t xml:space="preserve"> received an administratively final order of removal to Mexico on</w:t>
      </w:r>
      <w:r w:rsidRPr="004F021F">
        <w:rPr>
          <w:sz w:val="28"/>
          <w:szCs w:val="28"/>
        </w:rPr>
        <w:t xml:space="preserve"> </w:t>
      </w:r>
      <w:r w:rsidR="00F45C66" w:rsidRPr="004F021F">
        <w:rPr>
          <w:sz w:val="28"/>
          <w:szCs w:val="28"/>
        </w:rPr>
        <w:t>December 3, 2021</w:t>
      </w:r>
      <w:r w:rsidRPr="004F021F">
        <w:rPr>
          <w:sz w:val="28"/>
          <w:szCs w:val="28"/>
        </w:rPr>
        <w:t xml:space="preserve">. </w:t>
      </w:r>
      <w:r w:rsidR="00E070C8">
        <w:rPr>
          <w:rFonts w:eastAsiaTheme="minorHAnsi"/>
          <w:sz w:val="28"/>
          <w:szCs w:val="28"/>
        </w:rPr>
        <w:t>Smith</w:t>
      </w:r>
      <w:r w:rsidR="00F668C1" w:rsidRPr="004F021F">
        <w:rPr>
          <w:rFonts w:eastAsiaTheme="minorHAnsi"/>
          <w:sz w:val="28"/>
          <w:szCs w:val="28"/>
        </w:rPr>
        <w:t xml:space="preserve"> anticipates that he will be removed</w:t>
      </w:r>
      <w:r w:rsidR="001E385A" w:rsidRPr="004F021F">
        <w:rPr>
          <w:rFonts w:eastAsiaTheme="minorHAnsi"/>
          <w:sz w:val="28"/>
          <w:szCs w:val="28"/>
        </w:rPr>
        <w:t xml:space="preserve"> during the week of January 10, </w:t>
      </w:r>
      <w:proofErr w:type="gramStart"/>
      <w:r w:rsidR="001E385A" w:rsidRPr="004F021F">
        <w:rPr>
          <w:rFonts w:eastAsiaTheme="minorHAnsi"/>
          <w:sz w:val="28"/>
          <w:szCs w:val="28"/>
        </w:rPr>
        <w:t>2022</w:t>
      </w:r>
      <w:proofErr w:type="gramEnd"/>
      <w:r w:rsidR="001D101C" w:rsidRPr="004F021F">
        <w:rPr>
          <w:rFonts w:eastAsiaTheme="minorHAnsi"/>
          <w:sz w:val="28"/>
          <w:szCs w:val="28"/>
        </w:rPr>
        <w:t xml:space="preserve"> absent a stay</w:t>
      </w:r>
      <w:r w:rsidRPr="004F021F">
        <w:rPr>
          <w:rFonts w:eastAsiaTheme="minorHAnsi"/>
          <w:sz w:val="28"/>
          <w:szCs w:val="28"/>
        </w:rPr>
        <w:t>.</w:t>
      </w:r>
      <w:r w:rsidR="00AC7BC3" w:rsidRPr="004F021F">
        <w:rPr>
          <w:rFonts w:eastAsiaTheme="minorHAnsi"/>
          <w:sz w:val="28"/>
          <w:szCs w:val="28"/>
        </w:rPr>
        <w:t xml:space="preserve"> </w:t>
      </w:r>
      <w:r w:rsidR="00E070C8">
        <w:rPr>
          <w:rFonts w:eastAsiaTheme="minorHAnsi"/>
          <w:sz w:val="28"/>
          <w:szCs w:val="28"/>
        </w:rPr>
        <w:t>Smith</w:t>
      </w:r>
      <w:r w:rsidR="00AC7BC3" w:rsidRPr="004F021F">
        <w:rPr>
          <w:rFonts w:eastAsiaTheme="minorHAnsi"/>
          <w:sz w:val="28"/>
          <w:szCs w:val="28"/>
        </w:rPr>
        <w:t xml:space="preserve"> is currently </w:t>
      </w:r>
      <w:r w:rsidR="00AC7BC3" w:rsidRPr="004F021F">
        <w:rPr>
          <w:sz w:val="28"/>
          <w:szCs w:val="28"/>
        </w:rPr>
        <w:t xml:space="preserve">detained by </w:t>
      </w:r>
      <w:r w:rsidR="00AC7BC3" w:rsidRPr="004F021F">
        <w:rPr>
          <w:rFonts w:eastAsiaTheme="minorHAnsi"/>
          <w:sz w:val="28"/>
          <w:szCs w:val="28"/>
        </w:rPr>
        <w:t>Immigration and Customs Enforcement (“ICE”) at the Freeborn County Jail in Albert Lea, Minnesota.</w:t>
      </w:r>
      <w:r w:rsidRPr="004F021F">
        <w:rPr>
          <w:rFonts w:eastAsiaTheme="minorHAnsi"/>
          <w:sz w:val="28"/>
          <w:szCs w:val="28"/>
        </w:rPr>
        <w:t xml:space="preserve"> </w:t>
      </w:r>
      <w:r w:rsidR="00E070C8">
        <w:rPr>
          <w:sz w:val="28"/>
          <w:szCs w:val="28"/>
        </w:rPr>
        <w:t>Smith</w:t>
      </w:r>
      <w:r w:rsidR="007E0DFD" w:rsidRPr="004F021F">
        <w:rPr>
          <w:rFonts w:eastAsiaTheme="minorHAnsi"/>
          <w:sz w:val="28"/>
          <w:szCs w:val="28"/>
        </w:rPr>
        <w:t xml:space="preserve"> </w:t>
      </w:r>
      <w:r w:rsidRPr="004F021F">
        <w:rPr>
          <w:rFonts w:eastAsiaTheme="minorHAnsi"/>
          <w:sz w:val="28"/>
          <w:szCs w:val="28"/>
        </w:rPr>
        <w:t>seeks a stay to permit him to remain in the country while this Court considers his petition.</w:t>
      </w:r>
      <w:r w:rsidR="00F04E2F" w:rsidRPr="004F021F">
        <w:rPr>
          <w:rStyle w:val="FootnoteReference"/>
          <w:rFonts w:eastAsiaTheme="minorHAnsi"/>
          <w:sz w:val="28"/>
          <w:szCs w:val="28"/>
        </w:rPr>
        <w:footnoteReference w:id="2"/>
      </w:r>
      <w:r w:rsidR="00F04E2F" w:rsidRPr="004F021F">
        <w:rPr>
          <w:rFonts w:eastAsiaTheme="minorHAnsi"/>
          <w:sz w:val="28"/>
          <w:szCs w:val="28"/>
        </w:rPr>
        <w:t xml:space="preserve"> </w:t>
      </w:r>
      <w:r w:rsidR="00004282" w:rsidRPr="004F021F">
        <w:rPr>
          <w:rFonts w:eastAsiaTheme="minorHAnsi"/>
          <w:sz w:val="28"/>
          <w:szCs w:val="28"/>
        </w:rPr>
        <w:t xml:space="preserve">A stay of removal is warranted under </w:t>
      </w:r>
      <w:r w:rsidR="00004282" w:rsidRPr="004F021F">
        <w:rPr>
          <w:rFonts w:eastAsiaTheme="minorHAnsi"/>
          <w:i/>
          <w:sz w:val="28"/>
          <w:szCs w:val="28"/>
        </w:rPr>
        <w:t>Nken v. Holder</w:t>
      </w:r>
      <w:r w:rsidR="00004282" w:rsidRPr="004F021F">
        <w:rPr>
          <w:rFonts w:eastAsiaTheme="minorHAnsi"/>
          <w:sz w:val="28"/>
          <w:szCs w:val="28"/>
        </w:rPr>
        <w:t>, 556 U.S. 418 (2009)</w:t>
      </w:r>
      <w:r w:rsidR="003C5DFA">
        <w:rPr>
          <w:rFonts w:eastAsiaTheme="minorHAnsi"/>
          <w:sz w:val="28"/>
          <w:szCs w:val="28"/>
        </w:rPr>
        <w:fldChar w:fldCharType="begin"/>
      </w:r>
      <w:r w:rsidR="003C5DFA">
        <w:instrText xml:space="preserve"> TA \l "</w:instrText>
      </w:r>
      <w:r w:rsidR="003C5DFA" w:rsidRPr="00924A50">
        <w:rPr>
          <w:rFonts w:eastAsiaTheme="minorHAnsi"/>
          <w:i/>
          <w:sz w:val="28"/>
          <w:szCs w:val="28"/>
        </w:rPr>
        <w:instrText>Nken v. Holder</w:instrText>
      </w:r>
      <w:r w:rsidR="003C5DFA" w:rsidRPr="00924A50">
        <w:rPr>
          <w:rFonts w:eastAsiaTheme="minorHAnsi"/>
          <w:sz w:val="28"/>
          <w:szCs w:val="28"/>
        </w:rPr>
        <w:instrText>, 556 U.S. 418 (2009)</w:instrText>
      </w:r>
      <w:r w:rsidR="003C5DFA">
        <w:instrText xml:space="preserve">" \s "Nken" \c 1 </w:instrText>
      </w:r>
      <w:r w:rsidR="003C5DFA">
        <w:rPr>
          <w:rFonts w:eastAsiaTheme="minorHAnsi"/>
          <w:sz w:val="28"/>
          <w:szCs w:val="28"/>
        </w:rPr>
        <w:fldChar w:fldCharType="end"/>
      </w:r>
      <w:r w:rsidR="001D6035" w:rsidRPr="004F021F">
        <w:rPr>
          <w:rFonts w:eastAsiaTheme="minorHAnsi"/>
          <w:sz w:val="28"/>
          <w:szCs w:val="28"/>
        </w:rPr>
        <w:t xml:space="preserve">, because of the extraordinary risk of harm to </w:t>
      </w:r>
      <w:r w:rsidR="00E070C8">
        <w:rPr>
          <w:rFonts w:eastAsiaTheme="minorHAnsi"/>
          <w:sz w:val="28"/>
          <w:szCs w:val="28"/>
        </w:rPr>
        <w:t>Smith</w:t>
      </w:r>
      <w:r w:rsidR="001D6035" w:rsidRPr="004F021F">
        <w:rPr>
          <w:rFonts w:eastAsiaTheme="minorHAnsi"/>
          <w:sz w:val="28"/>
          <w:szCs w:val="28"/>
        </w:rPr>
        <w:t xml:space="preserve"> i</w:t>
      </w:r>
      <w:r w:rsidR="001D101C" w:rsidRPr="004F021F">
        <w:rPr>
          <w:rFonts w:eastAsiaTheme="minorHAnsi"/>
          <w:sz w:val="28"/>
          <w:szCs w:val="28"/>
        </w:rPr>
        <w:t>n Mexico</w:t>
      </w:r>
      <w:r w:rsidR="001D6035" w:rsidRPr="004F021F">
        <w:rPr>
          <w:rFonts w:eastAsiaTheme="minorHAnsi"/>
          <w:sz w:val="28"/>
          <w:szCs w:val="28"/>
        </w:rPr>
        <w:t xml:space="preserve"> as found by the Immigration Judge (“IJ”), </w:t>
      </w:r>
      <w:r w:rsidR="00F300DA" w:rsidRPr="004F021F">
        <w:rPr>
          <w:rFonts w:eastAsiaTheme="minorHAnsi"/>
          <w:sz w:val="28"/>
          <w:szCs w:val="28"/>
        </w:rPr>
        <w:t>his strong likelihood of success on the merits, and the minimal harm to Respondent and the public interest.</w:t>
      </w:r>
    </w:p>
    <w:p w14:paraId="7331ACDF" w14:textId="3C25E764" w:rsidR="00D05FEA" w:rsidRPr="004F021F" w:rsidRDefault="00D05FEA" w:rsidP="005769EE">
      <w:pPr>
        <w:spacing w:line="480" w:lineRule="auto"/>
        <w:ind w:firstLine="720"/>
        <w:rPr>
          <w:rFonts w:eastAsiaTheme="minorHAnsi"/>
          <w:sz w:val="28"/>
          <w:szCs w:val="28"/>
        </w:rPr>
      </w:pPr>
      <w:r w:rsidRPr="004F021F">
        <w:rPr>
          <w:rFonts w:eastAsiaTheme="minorHAnsi"/>
          <w:sz w:val="28"/>
          <w:szCs w:val="28"/>
        </w:rPr>
        <w:t xml:space="preserve">The IJ found that </w:t>
      </w:r>
      <w:r w:rsidR="00E070C8">
        <w:rPr>
          <w:rFonts w:eastAsiaTheme="minorHAnsi"/>
          <w:sz w:val="28"/>
          <w:szCs w:val="28"/>
        </w:rPr>
        <w:t>Smith</w:t>
      </w:r>
      <w:r w:rsidRPr="004F021F">
        <w:rPr>
          <w:rFonts w:eastAsiaTheme="minorHAnsi"/>
          <w:sz w:val="28"/>
          <w:szCs w:val="28"/>
        </w:rPr>
        <w:t xml:space="preserve"> would more likely than not be tortured if returned to Mexico. </w:t>
      </w:r>
      <w:r w:rsidR="00185330" w:rsidRPr="004F021F">
        <w:rPr>
          <w:rFonts w:eastAsiaTheme="minorHAnsi"/>
          <w:sz w:val="28"/>
          <w:szCs w:val="28"/>
        </w:rPr>
        <w:t>However</w:t>
      </w:r>
      <w:r w:rsidR="00426E61" w:rsidRPr="004F021F">
        <w:rPr>
          <w:rFonts w:eastAsiaTheme="minorHAnsi"/>
          <w:sz w:val="28"/>
          <w:szCs w:val="28"/>
        </w:rPr>
        <w:t xml:space="preserve">, the Board of Immigration Appeals (“BIA”) reversed the IJ’s decision and ordered </w:t>
      </w:r>
      <w:r w:rsidR="00E070C8">
        <w:rPr>
          <w:rFonts w:eastAsiaTheme="minorHAnsi"/>
          <w:sz w:val="28"/>
          <w:szCs w:val="28"/>
        </w:rPr>
        <w:t>Smith</w:t>
      </w:r>
      <w:r w:rsidR="00426E61" w:rsidRPr="004F021F">
        <w:rPr>
          <w:rFonts w:eastAsiaTheme="minorHAnsi"/>
          <w:sz w:val="28"/>
          <w:szCs w:val="28"/>
        </w:rPr>
        <w:t xml:space="preserve"> removed to Mexico.</w:t>
      </w:r>
    </w:p>
    <w:p w14:paraId="1C1F4EB1" w14:textId="4C00209A" w:rsidR="005769EE" w:rsidRPr="004F021F" w:rsidRDefault="00E070C8" w:rsidP="005769EE">
      <w:pPr>
        <w:spacing w:line="480" w:lineRule="auto"/>
        <w:ind w:firstLine="720"/>
        <w:rPr>
          <w:sz w:val="28"/>
          <w:szCs w:val="28"/>
        </w:rPr>
      </w:pPr>
      <w:r>
        <w:rPr>
          <w:rFonts w:eastAsiaTheme="minorHAnsi"/>
          <w:sz w:val="28"/>
          <w:szCs w:val="28"/>
        </w:rPr>
        <w:t>Smith</w:t>
      </w:r>
      <w:r w:rsidR="005769EE" w:rsidRPr="004F021F">
        <w:rPr>
          <w:rFonts w:eastAsiaTheme="minorHAnsi"/>
          <w:sz w:val="28"/>
          <w:szCs w:val="28"/>
        </w:rPr>
        <w:t xml:space="preserve"> has filed a motion for </w:t>
      </w:r>
      <w:r w:rsidR="00327BA8" w:rsidRPr="004F021F">
        <w:rPr>
          <w:rFonts w:eastAsiaTheme="minorHAnsi"/>
          <w:sz w:val="28"/>
          <w:szCs w:val="28"/>
        </w:rPr>
        <w:t>reconsideration</w:t>
      </w:r>
      <w:r w:rsidR="005769EE" w:rsidRPr="004F021F">
        <w:rPr>
          <w:rFonts w:eastAsiaTheme="minorHAnsi"/>
          <w:sz w:val="28"/>
          <w:szCs w:val="28"/>
        </w:rPr>
        <w:t xml:space="preserve"> at </w:t>
      </w:r>
      <w:r w:rsidR="00185330" w:rsidRPr="004F021F">
        <w:rPr>
          <w:rFonts w:eastAsiaTheme="minorHAnsi"/>
          <w:sz w:val="28"/>
          <w:szCs w:val="28"/>
        </w:rPr>
        <w:t>the BIA</w:t>
      </w:r>
      <w:r w:rsidR="00635327" w:rsidRPr="004F021F">
        <w:rPr>
          <w:rFonts w:eastAsiaTheme="minorHAnsi"/>
          <w:sz w:val="28"/>
          <w:szCs w:val="28"/>
        </w:rPr>
        <w:t xml:space="preserve"> </w:t>
      </w:r>
      <w:r w:rsidR="00C26A54" w:rsidRPr="004F021F">
        <w:rPr>
          <w:rFonts w:eastAsiaTheme="minorHAnsi"/>
          <w:sz w:val="28"/>
          <w:szCs w:val="28"/>
        </w:rPr>
        <w:t xml:space="preserve">to </w:t>
      </w:r>
      <w:r w:rsidR="001F400C" w:rsidRPr="004F021F">
        <w:rPr>
          <w:rFonts w:eastAsiaTheme="minorHAnsi"/>
          <w:sz w:val="28"/>
          <w:szCs w:val="28"/>
        </w:rPr>
        <w:t xml:space="preserve">ensure administrative </w:t>
      </w:r>
      <w:r w:rsidR="00C26A54" w:rsidRPr="004F021F">
        <w:rPr>
          <w:rFonts w:eastAsiaTheme="minorHAnsi"/>
          <w:sz w:val="28"/>
          <w:szCs w:val="28"/>
        </w:rPr>
        <w:t>exhaust</w:t>
      </w:r>
      <w:r w:rsidR="001F400C" w:rsidRPr="004F021F">
        <w:rPr>
          <w:rFonts w:eastAsiaTheme="minorHAnsi"/>
          <w:sz w:val="28"/>
          <w:szCs w:val="28"/>
        </w:rPr>
        <w:t>ion</w:t>
      </w:r>
      <w:r w:rsidR="00C26A54" w:rsidRPr="004F021F">
        <w:rPr>
          <w:rFonts w:eastAsiaTheme="minorHAnsi"/>
          <w:sz w:val="28"/>
          <w:szCs w:val="28"/>
        </w:rPr>
        <w:t xml:space="preserve"> </w:t>
      </w:r>
      <w:r w:rsidR="001F400C" w:rsidRPr="004F021F">
        <w:rPr>
          <w:rFonts w:eastAsiaTheme="minorHAnsi"/>
          <w:sz w:val="28"/>
          <w:szCs w:val="28"/>
        </w:rPr>
        <w:t>of his claims</w:t>
      </w:r>
      <w:r w:rsidR="00CF3580" w:rsidRPr="004F021F">
        <w:rPr>
          <w:rFonts w:eastAsiaTheme="minorHAnsi"/>
          <w:sz w:val="28"/>
          <w:szCs w:val="28"/>
        </w:rPr>
        <w:t xml:space="preserve">. </w:t>
      </w:r>
      <w:r w:rsidR="002661CB" w:rsidRPr="004F021F">
        <w:rPr>
          <w:rFonts w:eastAsiaTheme="minorHAnsi"/>
          <w:sz w:val="28"/>
          <w:szCs w:val="28"/>
        </w:rPr>
        <w:t>(</w:t>
      </w:r>
      <w:r w:rsidR="00990E3D" w:rsidRPr="004F021F">
        <w:rPr>
          <w:rFonts w:eastAsiaTheme="minorHAnsi"/>
          <w:sz w:val="28"/>
          <w:szCs w:val="28"/>
        </w:rPr>
        <w:t>Ex. 5</w:t>
      </w:r>
      <w:r w:rsidR="00CF3580" w:rsidRPr="004F021F">
        <w:rPr>
          <w:rFonts w:eastAsiaTheme="minorHAnsi"/>
          <w:sz w:val="28"/>
          <w:szCs w:val="28"/>
        </w:rPr>
        <w:t>.</w:t>
      </w:r>
      <w:r w:rsidR="002661CB" w:rsidRPr="004F021F">
        <w:rPr>
          <w:rFonts w:eastAsiaTheme="minorHAnsi"/>
          <w:sz w:val="28"/>
          <w:szCs w:val="28"/>
        </w:rPr>
        <w:t>)</w:t>
      </w:r>
      <w:r w:rsidR="00545DDA" w:rsidRPr="004F021F">
        <w:rPr>
          <w:rFonts w:eastAsiaTheme="minorHAnsi"/>
          <w:sz w:val="28"/>
          <w:szCs w:val="28"/>
        </w:rPr>
        <w:t xml:space="preserve"> </w:t>
      </w:r>
      <w:r>
        <w:rPr>
          <w:rFonts w:eastAsiaTheme="minorHAnsi"/>
          <w:sz w:val="28"/>
          <w:szCs w:val="28"/>
        </w:rPr>
        <w:t>Smith</w:t>
      </w:r>
      <w:r w:rsidR="00AD3D88" w:rsidRPr="004F021F">
        <w:rPr>
          <w:rFonts w:eastAsiaTheme="minorHAnsi"/>
          <w:sz w:val="28"/>
          <w:szCs w:val="28"/>
        </w:rPr>
        <w:t xml:space="preserve"> </w:t>
      </w:r>
      <w:r w:rsidR="007858F6" w:rsidRPr="004F021F">
        <w:rPr>
          <w:rFonts w:eastAsiaTheme="minorHAnsi"/>
          <w:sz w:val="28"/>
          <w:szCs w:val="28"/>
        </w:rPr>
        <w:t>will move to hold this Petition in abeyance pending resolution of the motion for reconsideration</w:t>
      </w:r>
      <w:r w:rsidR="00F45FDF" w:rsidRPr="004F021F">
        <w:rPr>
          <w:rFonts w:eastAsiaTheme="minorHAnsi"/>
          <w:sz w:val="28"/>
          <w:szCs w:val="28"/>
        </w:rPr>
        <w:t xml:space="preserve"> and</w:t>
      </w:r>
      <w:r w:rsidR="00125379" w:rsidRPr="004F021F">
        <w:rPr>
          <w:rFonts w:eastAsiaTheme="minorHAnsi"/>
          <w:sz w:val="28"/>
          <w:szCs w:val="28"/>
        </w:rPr>
        <w:t xml:space="preserve">, if </w:t>
      </w:r>
      <w:r w:rsidR="00125379" w:rsidRPr="004F021F">
        <w:rPr>
          <w:rFonts w:eastAsiaTheme="minorHAnsi"/>
          <w:sz w:val="28"/>
          <w:szCs w:val="28"/>
        </w:rPr>
        <w:lastRenderedPageBreak/>
        <w:t>reconsideration is not granted, consolidate both appeals pursuant to 8 U.S.C. § 1252</w:t>
      </w:r>
      <w:r w:rsidR="00594C54" w:rsidRPr="004F021F">
        <w:rPr>
          <w:rFonts w:eastAsiaTheme="minorHAnsi"/>
          <w:sz w:val="28"/>
          <w:szCs w:val="28"/>
        </w:rPr>
        <w:t>(b)(6)</w:t>
      </w:r>
      <w:r w:rsidR="005B0021">
        <w:rPr>
          <w:rFonts w:eastAsiaTheme="minorHAnsi"/>
          <w:sz w:val="28"/>
          <w:szCs w:val="28"/>
        </w:rPr>
        <w:fldChar w:fldCharType="begin"/>
      </w:r>
      <w:r w:rsidR="005B0021">
        <w:instrText xml:space="preserve"> TA \l "</w:instrText>
      </w:r>
      <w:r w:rsidR="005B0021" w:rsidRPr="008A135E">
        <w:rPr>
          <w:rFonts w:eastAsiaTheme="minorHAnsi"/>
          <w:sz w:val="28"/>
          <w:szCs w:val="28"/>
        </w:rPr>
        <w:instrText>8 U.S.C. § 1252(b)(6)</w:instrText>
      </w:r>
      <w:r w:rsidR="005B0021">
        <w:instrText xml:space="preserve">" \s "1252(b)(6)" \c 2 </w:instrText>
      </w:r>
      <w:r w:rsidR="005B0021">
        <w:rPr>
          <w:rFonts w:eastAsiaTheme="minorHAnsi"/>
          <w:sz w:val="28"/>
          <w:szCs w:val="28"/>
        </w:rPr>
        <w:fldChar w:fldCharType="end"/>
      </w:r>
      <w:r w:rsidR="00594C54" w:rsidRPr="004F021F">
        <w:rPr>
          <w:rFonts w:eastAsiaTheme="minorHAnsi"/>
          <w:sz w:val="28"/>
          <w:szCs w:val="28"/>
        </w:rPr>
        <w:t xml:space="preserve">. </w:t>
      </w:r>
      <w:r w:rsidR="003E471D" w:rsidRPr="004F021F">
        <w:rPr>
          <w:rFonts w:eastAsiaTheme="minorHAnsi"/>
          <w:sz w:val="28"/>
          <w:szCs w:val="28"/>
        </w:rPr>
        <w:t xml:space="preserve">However, </w:t>
      </w:r>
      <w:r w:rsidR="00E500FA" w:rsidRPr="004F021F">
        <w:rPr>
          <w:rFonts w:eastAsiaTheme="minorHAnsi"/>
          <w:sz w:val="28"/>
          <w:szCs w:val="28"/>
        </w:rPr>
        <w:t xml:space="preserve">if </w:t>
      </w:r>
      <w:r>
        <w:rPr>
          <w:rFonts w:eastAsiaTheme="minorHAnsi"/>
          <w:sz w:val="28"/>
          <w:szCs w:val="28"/>
        </w:rPr>
        <w:t>Smith</w:t>
      </w:r>
      <w:r w:rsidR="00E500FA" w:rsidRPr="004F021F">
        <w:rPr>
          <w:rFonts w:eastAsiaTheme="minorHAnsi"/>
          <w:sz w:val="28"/>
          <w:szCs w:val="28"/>
        </w:rPr>
        <w:t xml:space="preserve"> is removed, </w:t>
      </w:r>
      <w:r w:rsidR="002A6C0E" w:rsidRPr="004F021F">
        <w:rPr>
          <w:rFonts w:eastAsiaTheme="minorHAnsi"/>
          <w:sz w:val="28"/>
          <w:szCs w:val="28"/>
        </w:rPr>
        <w:t xml:space="preserve">the motion to reconsider will </w:t>
      </w:r>
      <w:r w:rsidR="00914E15" w:rsidRPr="004F021F">
        <w:rPr>
          <w:rFonts w:eastAsiaTheme="minorHAnsi"/>
          <w:sz w:val="28"/>
          <w:szCs w:val="28"/>
        </w:rPr>
        <w:t xml:space="preserve">be </w:t>
      </w:r>
      <w:r w:rsidR="00AD4191" w:rsidRPr="004F021F">
        <w:rPr>
          <w:rFonts w:eastAsiaTheme="minorHAnsi"/>
          <w:sz w:val="28"/>
          <w:szCs w:val="28"/>
        </w:rPr>
        <w:t>automatically dismissed by the BIA</w:t>
      </w:r>
      <w:r w:rsidR="002A6C0E" w:rsidRPr="004F021F">
        <w:rPr>
          <w:rFonts w:eastAsiaTheme="minorHAnsi"/>
          <w:sz w:val="28"/>
          <w:szCs w:val="28"/>
        </w:rPr>
        <w:t xml:space="preserve"> and judicial review will be frustrated.</w:t>
      </w:r>
    </w:p>
    <w:p w14:paraId="746EE26A" w14:textId="384B5D76" w:rsidR="00AA3FC0" w:rsidRPr="004F021F" w:rsidRDefault="00D06C0B">
      <w:pPr>
        <w:spacing w:line="480" w:lineRule="auto"/>
        <w:rPr>
          <w:rFonts w:eastAsiaTheme="minorHAnsi"/>
          <w:sz w:val="28"/>
          <w:szCs w:val="28"/>
        </w:rPr>
      </w:pPr>
      <w:r w:rsidRPr="004F021F">
        <w:rPr>
          <w:sz w:val="28"/>
          <w:szCs w:val="28"/>
        </w:rPr>
        <w:tab/>
        <w:t xml:space="preserve">Counsel </w:t>
      </w:r>
      <w:r w:rsidR="001213CF" w:rsidRPr="004F021F">
        <w:rPr>
          <w:sz w:val="28"/>
          <w:szCs w:val="28"/>
        </w:rPr>
        <w:t>communicated</w:t>
      </w:r>
      <w:r w:rsidRPr="004F021F">
        <w:rPr>
          <w:sz w:val="28"/>
          <w:szCs w:val="28"/>
        </w:rPr>
        <w:t xml:space="preserve"> with</w:t>
      </w:r>
      <w:r w:rsidR="00163DDB" w:rsidRPr="004F021F">
        <w:rPr>
          <w:sz w:val="28"/>
          <w:szCs w:val="28"/>
        </w:rPr>
        <w:t xml:space="preserve"> </w:t>
      </w:r>
      <w:r w:rsidR="001213CF" w:rsidRPr="004F021F">
        <w:rPr>
          <w:sz w:val="28"/>
          <w:szCs w:val="28"/>
        </w:rPr>
        <w:t>Nelle Seymour</w:t>
      </w:r>
      <w:r w:rsidR="00163DDB" w:rsidRPr="004F021F">
        <w:rPr>
          <w:sz w:val="28"/>
          <w:szCs w:val="28"/>
        </w:rPr>
        <w:t xml:space="preserve">, </w:t>
      </w:r>
      <w:r w:rsidR="006A00ED" w:rsidRPr="004F021F">
        <w:rPr>
          <w:sz w:val="28"/>
          <w:szCs w:val="28"/>
        </w:rPr>
        <w:t>Respondent’s counsel,</w:t>
      </w:r>
      <w:r w:rsidRPr="004F021F">
        <w:rPr>
          <w:sz w:val="28"/>
          <w:szCs w:val="28"/>
        </w:rPr>
        <w:t xml:space="preserve"> who indicated that Respondent</w:t>
      </w:r>
      <w:r w:rsidR="006A00ED" w:rsidRPr="004F021F">
        <w:rPr>
          <w:sz w:val="28"/>
          <w:szCs w:val="28"/>
        </w:rPr>
        <w:t xml:space="preserve"> </w:t>
      </w:r>
      <w:proofErr w:type="gramStart"/>
      <w:r w:rsidR="006B0705" w:rsidRPr="004F021F">
        <w:rPr>
          <w:sz w:val="28"/>
          <w:szCs w:val="28"/>
        </w:rPr>
        <w:t>will</w:t>
      </w:r>
      <w:proofErr w:type="gramEnd"/>
      <w:r w:rsidR="006B0705" w:rsidRPr="004F021F">
        <w:rPr>
          <w:sz w:val="28"/>
          <w:szCs w:val="28"/>
        </w:rPr>
        <w:t xml:space="preserve"> oppose this motion</w:t>
      </w:r>
      <w:r w:rsidRPr="004F021F">
        <w:rPr>
          <w:rFonts w:eastAsiaTheme="minorHAnsi"/>
          <w:sz w:val="28"/>
          <w:szCs w:val="28"/>
        </w:rPr>
        <w:t xml:space="preserve">. </w:t>
      </w:r>
    </w:p>
    <w:p w14:paraId="5CF0F66A" w14:textId="77777777" w:rsidR="00AA3FC0" w:rsidRPr="004F021F" w:rsidRDefault="00D06C0B">
      <w:pPr>
        <w:pStyle w:val="Heading1"/>
      </w:pPr>
      <w:bookmarkStart w:id="11" w:name="_Toc357698797"/>
      <w:bookmarkStart w:id="12" w:name="_Toc58853140"/>
      <w:bookmarkStart w:id="13" w:name="_Toc58853163"/>
      <w:bookmarkStart w:id="14" w:name="_Toc58853538"/>
      <w:bookmarkStart w:id="15" w:name="_Toc92239337"/>
      <w:r w:rsidRPr="004F021F">
        <w:t>STATEMENT OF FACTS AND CASE</w:t>
      </w:r>
      <w:r w:rsidRPr="004F021F">
        <w:rPr>
          <w:rStyle w:val="FootnoteReference"/>
          <w:rFonts w:eastAsiaTheme="minorHAnsi"/>
        </w:rPr>
        <w:footnoteReference w:id="3"/>
      </w:r>
      <w:bookmarkEnd w:id="11"/>
      <w:bookmarkEnd w:id="12"/>
      <w:bookmarkEnd w:id="13"/>
      <w:bookmarkEnd w:id="14"/>
      <w:bookmarkEnd w:id="15"/>
    </w:p>
    <w:p w14:paraId="232A2EBB" w14:textId="5212653C" w:rsidR="00AA3FC0" w:rsidRPr="004F021F" w:rsidRDefault="00C04067">
      <w:pPr>
        <w:pStyle w:val="Heading2"/>
      </w:pPr>
      <w:bookmarkStart w:id="18" w:name="_Toc92239338"/>
      <w:r w:rsidRPr="004F021F">
        <w:t>The IJ Granted Petitioner CAT Deferral.</w:t>
      </w:r>
      <w:bookmarkEnd w:id="18"/>
    </w:p>
    <w:p w14:paraId="18499CB8" w14:textId="746C2010" w:rsidR="00C04067" w:rsidRPr="004F021F" w:rsidRDefault="00E070C8">
      <w:pPr>
        <w:autoSpaceDE w:val="0"/>
        <w:autoSpaceDN w:val="0"/>
        <w:adjustRightInd w:val="0"/>
        <w:spacing w:line="480" w:lineRule="auto"/>
        <w:ind w:firstLine="720"/>
        <w:rPr>
          <w:rFonts w:eastAsiaTheme="minorHAnsi"/>
          <w:sz w:val="28"/>
          <w:szCs w:val="28"/>
        </w:rPr>
      </w:pPr>
      <w:r>
        <w:rPr>
          <w:rFonts w:eastAsiaTheme="minorHAnsi"/>
          <w:sz w:val="28"/>
          <w:szCs w:val="28"/>
        </w:rPr>
        <w:t>Smith</w:t>
      </w:r>
      <w:r w:rsidR="00C04067" w:rsidRPr="004F021F">
        <w:rPr>
          <w:rFonts w:eastAsiaTheme="minorHAnsi"/>
          <w:sz w:val="28"/>
          <w:szCs w:val="28"/>
        </w:rPr>
        <w:t xml:space="preserve"> was granted deferral of removal under the Convention Against Torture on March 19, 2021. The IJ found that </w:t>
      </w:r>
      <w:r>
        <w:rPr>
          <w:rFonts w:eastAsiaTheme="minorHAnsi"/>
          <w:sz w:val="28"/>
          <w:szCs w:val="28"/>
        </w:rPr>
        <w:t>Smith</w:t>
      </w:r>
      <w:r w:rsidR="00C04067" w:rsidRPr="004F021F">
        <w:rPr>
          <w:rFonts w:eastAsiaTheme="minorHAnsi"/>
          <w:sz w:val="28"/>
          <w:szCs w:val="28"/>
        </w:rPr>
        <w:t xml:space="preserve"> would more likely than not be tortured by or with the acquiescence of Mexican government officials if deported. (</w:t>
      </w:r>
      <w:r w:rsidR="00C04067" w:rsidRPr="004F021F">
        <w:rPr>
          <w:rFonts w:eastAsiaTheme="minorHAnsi"/>
          <w:i/>
          <w:sz w:val="28"/>
          <w:szCs w:val="28"/>
        </w:rPr>
        <w:t xml:space="preserve">See </w:t>
      </w:r>
      <w:r w:rsidR="00C04067" w:rsidRPr="004F021F">
        <w:rPr>
          <w:rFonts w:eastAsiaTheme="minorHAnsi"/>
          <w:i/>
          <w:iCs/>
          <w:sz w:val="28"/>
          <w:szCs w:val="28"/>
        </w:rPr>
        <w:t>id.</w:t>
      </w:r>
      <w:r w:rsidR="00C04067" w:rsidRPr="004F021F">
        <w:rPr>
          <w:rFonts w:eastAsiaTheme="minorHAnsi"/>
          <w:i/>
          <w:sz w:val="28"/>
          <w:szCs w:val="28"/>
        </w:rPr>
        <w:t xml:space="preserve"> </w:t>
      </w:r>
      <w:r w:rsidR="00C04067" w:rsidRPr="004F021F">
        <w:rPr>
          <w:rFonts w:eastAsiaTheme="minorHAnsi"/>
          <w:sz w:val="28"/>
          <w:szCs w:val="28"/>
        </w:rPr>
        <w:t>at 2.) The IJ made the following factual findings.</w:t>
      </w:r>
    </w:p>
    <w:p w14:paraId="244F76D4" w14:textId="53C7AACA" w:rsidR="00AA3FC0" w:rsidRPr="004F021F" w:rsidRDefault="00E070C8">
      <w:pPr>
        <w:autoSpaceDE w:val="0"/>
        <w:autoSpaceDN w:val="0"/>
        <w:adjustRightInd w:val="0"/>
        <w:spacing w:line="480" w:lineRule="auto"/>
        <w:ind w:firstLine="720"/>
        <w:rPr>
          <w:rFonts w:eastAsiaTheme="minorHAnsi"/>
          <w:sz w:val="28"/>
          <w:szCs w:val="28"/>
        </w:rPr>
      </w:pPr>
      <w:r>
        <w:rPr>
          <w:sz w:val="28"/>
          <w:szCs w:val="28"/>
        </w:rPr>
        <w:t>Smith</w:t>
      </w:r>
      <w:r w:rsidR="00D75091" w:rsidRPr="004F021F">
        <w:rPr>
          <w:sz w:val="28"/>
          <w:szCs w:val="28"/>
        </w:rPr>
        <w:t xml:space="preserve"> </w:t>
      </w:r>
      <w:r w:rsidR="00D06C0B" w:rsidRPr="004F021F">
        <w:rPr>
          <w:rFonts w:eastAsiaTheme="minorHAnsi"/>
          <w:bCs/>
          <w:sz w:val="28"/>
          <w:szCs w:val="28"/>
        </w:rPr>
        <w:t>is a 3</w:t>
      </w:r>
      <w:r w:rsidR="00D75091" w:rsidRPr="004F021F">
        <w:rPr>
          <w:rFonts w:eastAsiaTheme="minorHAnsi"/>
          <w:bCs/>
          <w:sz w:val="28"/>
          <w:szCs w:val="28"/>
        </w:rPr>
        <w:t>4</w:t>
      </w:r>
      <w:r w:rsidR="00D06C0B" w:rsidRPr="004F021F">
        <w:rPr>
          <w:rFonts w:eastAsiaTheme="minorHAnsi"/>
          <w:bCs/>
          <w:sz w:val="28"/>
          <w:szCs w:val="28"/>
        </w:rPr>
        <w:t>-year</w:t>
      </w:r>
      <w:r w:rsidR="00B64A06" w:rsidRPr="004F021F">
        <w:rPr>
          <w:rFonts w:eastAsiaTheme="minorHAnsi"/>
          <w:bCs/>
          <w:sz w:val="28"/>
          <w:szCs w:val="28"/>
        </w:rPr>
        <w:t>-</w:t>
      </w:r>
      <w:r w:rsidR="00D06C0B" w:rsidRPr="004F021F">
        <w:rPr>
          <w:rFonts w:eastAsiaTheme="minorHAnsi"/>
          <w:bCs/>
          <w:sz w:val="28"/>
          <w:szCs w:val="28"/>
        </w:rPr>
        <w:t xml:space="preserve">old </w:t>
      </w:r>
      <w:r w:rsidR="00627AFC" w:rsidRPr="004F021F">
        <w:rPr>
          <w:rFonts w:eastAsiaTheme="minorHAnsi"/>
          <w:bCs/>
          <w:sz w:val="28"/>
          <w:szCs w:val="28"/>
        </w:rPr>
        <w:t>citizen of</w:t>
      </w:r>
      <w:r w:rsidR="00D06C0B" w:rsidRPr="004F021F">
        <w:rPr>
          <w:rFonts w:eastAsiaTheme="minorHAnsi"/>
          <w:bCs/>
          <w:sz w:val="28"/>
          <w:szCs w:val="28"/>
        </w:rPr>
        <w:t xml:space="preserve"> </w:t>
      </w:r>
      <w:r w:rsidR="00D75091" w:rsidRPr="004F021F">
        <w:rPr>
          <w:rFonts w:eastAsiaTheme="minorHAnsi"/>
          <w:bCs/>
          <w:sz w:val="28"/>
          <w:szCs w:val="28"/>
        </w:rPr>
        <w:t>Mexico</w:t>
      </w:r>
      <w:r w:rsidR="00627AFC" w:rsidRPr="004F021F">
        <w:rPr>
          <w:rFonts w:eastAsiaTheme="minorHAnsi"/>
          <w:bCs/>
          <w:sz w:val="28"/>
          <w:szCs w:val="28"/>
        </w:rPr>
        <w:t xml:space="preserve"> who has lived in the United States since the age of 9</w:t>
      </w:r>
      <w:r w:rsidR="00D06C0B" w:rsidRPr="004F021F">
        <w:rPr>
          <w:rFonts w:eastAsiaTheme="minorHAnsi"/>
          <w:bCs/>
          <w:sz w:val="28"/>
          <w:szCs w:val="28"/>
        </w:rPr>
        <w:t>. (</w:t>
      </w:r>
      <w:bookmarkStart w:id="19" w:name="_BA_Cite_1EDF86_000152"/>
      <w:bookmarkEnd w:id="19"/>
      <w:r w:rsidR="002661CB" w:rsidRPr="004F021F">
        <w:rPr>
          <w:rFonts w:eastAsiaTheme="minorHAnsi"/>
          <w:bCs/>
          <w:sz w:val="28"/>
          <w:szCs w:val="28"/>
        </w:rPr>
        <w:t>Ex. 1</w:t>
      </w:r>
      <w:r w:rsidR="00D06C0B" w:rsidRPr="004F021F">
        <w:rPr>
          <w:rFonts w:eastAsiaTheme="minorHAnsi"/>
          <w:bCs/>
          <w:sz w:val="28"/>
          <w:szCs w:val="28"/>
        </w:rPr>
        <w:t xml:space="preserve"> at </w:t>
      </w:r>
      <w:r w:rsidR="00DF752A" w:rsidRPr="004F021F">
        <w:rPr>
          <w:rFonts w:eastAsiaTheme="minorHAnsi"/>
          <w:bCs/>
          <w:sz w:val="28"/>
          <w:szCs w:val="28"/>
        </w:rPr>
        <w:t>1</w:t>
      </w:r>
      <w:r w:rsidR="00627AFC" w:rsidRPr="004F021F">
        <w:rPr>
          <w:rFonts w:eastAsiaTheme="minorHAnsi"/>
          <w:bCs/>
          <w:sz w:val="28"/>
          <w:szCs w:val="28"/>
        </w:rPr>
        <w:t>, 3</w:t>
      </w:r>
      <w:r w:rsidR="00D06C0B" w:rsidRPr="004F021F">
        <w:rPr>
          <w:rFonts w:eastAsiaTheme="minorHAnsi"/>
          <w:bCs/>
          <w:sz w:val="28"/>
          <w:szCs w:val="28"/>
        </w:rPr>
        <w:t>.)</w:t>
      </w:r>
      <w:bookmarkStart w:id="20" w:name="_BA_Cite_1EDF86_000123"/>
      <w:bookmarkEnd w:id="20"/>
    </w:p>
    <w:p w14:paraId="45166D57" w14:textId="5137BCB8" w:rsidR="00C05425" w:rsidRPr="004F021F" w:rsidRDefault="00E070C8" w:rsidP="00C05425">
      <w:pPr>
        <w:autoSpaceDE w:val="0"/>
        <w:autoSpaceDN w:val="0"/>
        <w:adjustRightInd w:val="0"/>
        <w:spacing w:line="480" w:lineRule="auto"/>
        <w:ind w:firstLine="720"/>
        <w:rPr>
          <w:rFonts w:eastAsiaTheme="minorHAnsi"/>
          <w:i/>
          <w:sz w:val="28"/>
          <w:szCs w:val="28"/>
        </w:rPr>
      </w:pPr>
      <w:r>
        <w:rPr>
          <w:rFonts w:eastAsiaTheme="minorHAnsi"/>
          <w:sz w:val="28"/>
          <w:szCs w:val="28"/>
        </w:rPr>
        <w:t>[REDACTED]</w:t>
      </w:r>
    </w:p>
    <w:p w14:paraId="086D6C30" w14:textId="5FC2B20B" w:rsidR="00C05425" w:rsidRPr="004F021F" w:rsidRDefault="00C05425" w:rsidP="00C05425">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He will not be safe anywhere in Mexico because cartel members have infiltrated the Mexican government and have informants working with the Mexican government. </w:t>
      </w:r>
      <w:r w:rsidR="00647F93" w:rsidRPr="004F021F">
        <w:rPr>
          <w:rFonts w:eastAsiaTheme="minorHAnsi"/>
          <w:sz w:val="28"/>
          <w:szCs w:val="28"/>
        </w:rPr>
        <w:t>(</w:t>
      </w:r>
      <w:r w:rsidRPr="004F021F">
        <w:rPr>
          <w:rFonts w:eastAsiaTheme="minorHAnsi"/>
          <w:i/>
          <w:sz w:val="28"/>
          <w:szCs w:val="28"/>
        </w:rPr>
        <w:t xml:space="preserve">Id. </w:t>
      </w:r>
      <w:r w:rsidRPr="004F021F">
        <w:rPr>
          <w:rFonts w:eastAsiaTheme="minorHAnsi"/>
          <w:sz w:val="28"/>
          <w:szCs w:val="28"/>
        </w:rPr>
        <w:t>at 5, 6.</w:t>
      </w:r>
      <w:r w:rsidR="00647F93" w:rsidRPr="004F021F">
        <w:rPr>
          <w:rFonts w:eastAsiaTheme="minorHAnsi"/>
          <w:sz w:val="28"/>
          <w:szCs w:val="28"/>
        </w:rPr>
        <w:t>)</w:t>
      </w:r>
      <w:r w:rsidRPr="004F021F">
        <w:rPr>
          <w:rFonts w:eastAsiaTheme="minorHAnsi"/>
          <w:sz w:val="28"/>
          <w:szCs w:val="28"/>
        </w:rPr>
        <w:t xml:space="preserve"> For example, he learned that “the Sinaloa Cartel contacted </w:t>
      </w:r>
      <w:r w:rsidRPr="004F021F">
        <w:rPr>
          <w:rFonts w:eastAsiaTheme="minorHAnsi"/>
          <w:sz w:val="28"/>
          <w:szCs w:val="28"/>
        </w:rPr>
        <w:lastRenderedPageBreak/>
        <w:t xml:space="preserve">a federal agent and threatened to murder the agent when Joaquin Guzman’s son was arrested.” </w:t>
      </w:r>
      <w:r w:rsidR="00784CB1" w:rsidRPr="004F021F">
        <w:rPr>
          <w:rFonts w:eastAsiaTheme="minorHAnsi"/>
          <w:sz w:val="28"/>
          <w:szCs w:val="28"/>
        </w:rPr>
        <w:t>(</w:t>
      </w:r>
      <w:r w:rsidRPr="004F021F">
        <w:rPr>
          <w:rFonts w:eastAsiaTheme="minorHAnsi"/>
          <w:i/>
          <w:sz w:val="28"/>
          <w:szCs w:val="28"/>
        </w:rPr>
        <w:t>Id.</w:t>
      </w:r>
      <w:r w:rsidR="00784CB1" w:rsidRPr="004F021F">
        <w:rPr>
          <w:rFonts w:eastAsiaTheme="minorHAnsi"/>
          <w:i/>
          <w:sz w:val="28"/>
          <w:szCs w:val="28"/>
        </w:rPr>
        <w:t xml:space="preserve"> </w:t>
      </w:r>
      <w:r w:rsidR="00784CB1" w:rsidRPr="004F021F">
        <w:rPr>
          <w:rFonts w:eastAsiaTheme="minorHAnsi"/>
          <w:iCs/>
          <w:sz w:val="28"/>
          <w:szCs w:val="28"/>
        </w:rPr>
        <w:t>at 6.</w:t>
      </w:r>
      <w:r w:rsidR="00784CB1" w:rsidRPr="004F021F">
        <w:rPr>
          <w:rFonts w:eastAsiaTheme="minorHAnsi"/>
          <w:sz w:val="28"/>
          <w:szCs w:val="28"/>
        </w:rPr>
        <w:t>)</w:t>
      </w:r>
      <w:r w:rsidRPr="004F021F">
        <w:rPr>
          <w:rFonts w:eastAsiaTheme="minorHAnsi"/>
          <w:i/>
          <w:sz w:val="28"/>
          <w:szCs w:val="28"/>
        </w:rPr>
        <w:t xml:space="preserve"> </w:t>
      </w:r>
    </w:p>
    <w:p w14:paraId="68DC2F26" w14:textId="1C30886F" w:rsidR="00C05425" w:rsidRPr="004F021F" w:rsidRDefault="00C05425" w:rsidP="00C05425">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 As detailed extensively in the IJ’s decision, there is “well-established, successful, and extensive collusion between the Sinaloa Cartel and public officials.” </w:t>
      </w:r>
      <w:r w:rsidR="006D1BE3" w:rsidRPr="004F021F">
        <w:rPr>
          <w:rFonts w:eastAsiaTheme="minorHAnsi"/>
          <w:sz w:val="28"/>
          <w:szCs w:val="28"/>
        </w:rPr>
        <w:t>(</w:t>
      </w:r>
      <w:r w:rsidRPr="004F021F">
        <w:rPr>
          <w:rFonts w:eastAsiaTheme="minorHAnsi"/>
          <w:i/>
          <w:sz w:val="28"/>
          <w:szCs w:val="28"/>
        </w:rPr>
        <w:t>Id</w:t>
      </w:r>
      <w:r w:rsidRPr="004F021F">
        <w:rPr>
          <w:rFonts w:eastAsiaTheme="minorHAnsi"/>
          <w:sz w:val="28"/>
          <w:szCs w:val="28"/>
        </w:rPr>
        <w:t xml:space="preserve">. at 10; </w:t>
      </w:r>
      <w:r w:rsidRPr="004F021F">
        <w:rPr>
          <w:rFonts w:eastAsiaTheme="minorHAnsi"/>
          <w:i/>
          <w:sz w:val="28"/>
          <w:szCs w:val="28"/>
        </w:rPr>
        <w:t xml:space="preserve">see also id. </w:t>
      </w:r>
      <w:r w:rsidRPr="004F021F">
        <w:rPr>
          <w:rFonts w:eastAsiaTheme="minorHAnsi"/>
          <w:sz w:val="28"/>
          <w:szCs w:val="28"/>
        </w:rPr>
        <w:t>at 11, 13-23.</w:t>
      </w:r>
      <w:r w:rsidR="006D1BE3" w:rsidRPr="004F021F">
        <w:rPr>
          <w:rFonts w:eastAsiaTheme="minorHAnsi"/>
          <w:sz w:val="28"/>
          <w:szCs w:val="28"/>
        </w:rPr>
        <w:t>)</w:t>
      </w:r>
      <w:r w:rsidRPr="004F021F">
        <w:rPr>
          <w:rFonts w:eastAsiaTheme="minorHAnsi"/>
          <w:sz w:val="28"/>
          <w:szCs w:val="28"/>
        </w:rPr>
        <w:t xml:space="preserve"> “</w:t>
      </w:r>
      <w:r w:rsidR="00737E30" w:rsidRPr="004F021F">
        <w:rPr>
          <w:rFonts w:eastAsiaTheme="minorHAnsi"/>
          <w:sz w:val="28"/>
          <w:szCs w:val="28"/>
        </w:rPr>
        <w:t>[N]</w:t>
      </w:r>
      <w:r w:rsidRPr="004F021F">
        <w:rPr>
          <w:rFonts w:eastAsiaTheme="minorHAnsi"/>
          <w:sz w:val="28"/>
          <w:szCs w:val="28"/>
        </w:rPr>
        <w:t xml:space="preserve">early every level of the Mexican government has been depicted as being on the take: </w:t>
      </w:r>
      <w:r w:rsidR="003736CF" w:rsidRPr="004F021F">
        <w:rPr>
          <w:rFonts w:eastAsiaTheme="minorHAnsi"/>
          <w:sz w:val="28"/>
          <w:szCs w:val="28"/>
        </w:rPr>
        <w:t>P</w:t>
      </w:r>
      <w:r w:rsidRPr="004F021F">
        <w:rPr>
          <w:rFonts w:eastAsiaTheme="minorHAnsi"/>
          <w:sz w:val="28"/>
          <w:szCs w:val="28"/>
        </w:rPr>
        <w:t xml:space="preserve">rison guards, airport officials, police officers, prosecutors, tax assessors and military personnel” have all been compromised. </w:t>
      </w:r>
      <w:r w:rsidR="00AD0D7B" w:rsidRPr="004F021F">
        <w:rPr>
          <w:rFonts w:eastAsiaTheme="minorHAnsi"/>
          <w:sz w:val="28"/>
          <w:szCs w:val="28"/>
        </w:rPr>
        <w:t>(</w:t>
      </w:r>
      <w:r w:rsidRPr="004F021F">
        <w:rPr>
          <w:rFonts w:eastAsiaTheme="minorHAnsi"/>
          <w:i/>
          <w:sz w:val="28"/>
          <w:szCs w:val="28"/>
        </w:rPr>
        <w:t>Id</w:t>
      </w:r>
      <w:r w:rsidRPr="004F021F">
        <w:rPr>
          <w:rFonts w:eastAsiaTheme="minorHAnsi"/>
          <w:sz w:val="28"/>
          <w:szCs w:val="28"/>
        </w:rPr>
        <w:t>. at 10.</w:t>
      </w:r>
      <w:r w:rsidR="00AD0D7B" w:rsidRPr="004F021F">
        <w:rPr>
          <w:rFonts w:eastAsiaTheme="minorHAnsi"/>
          <w:sz w:val="28"/>
          <w:szCs w:val="28"/>
        </w:rPr>
        <w:t>)</w:t>
      </w:r>
      <w:r w:rsidRPr="004F021F">
        <w:rPr>
          <w:rFonts w:eastAsiaTheme="minorHAnsi"/>
          <w:sz w:val="28"/>
          <w:szCs w:val="28"/>
        </w:rPr>
        <w:t xml:space="preserve"> Through bribery or threats, the “Sinaloa Cartel has [the] power to carry out violent acts with impunity.” </w:t>
      </w:r>
      <w:r w:rsidR="00102F00" w:rsidRPr="004F021F">
        <w:rPr>
          <w:rFonts w:eastAsiaTheme="minorHAnsi"/>
          <w:sz w:val="28"/>
          <w:szCs w:val="28"/>
        </w:rPr>
        <w:t>(</w:t>
      </w:r>
      <w:r w:rsidR="00102F00" w:rsidRPr="004F021F">
        <w:rPr>
          <w:rFonts w:eastAsiaTheme="minorHAnsi"/>
          <w:i/>
          <w:sz w:val="28"/>
          <w:szCs w:val="28"/>
        </w:rPr>
        <w:t>Id.</w:t>
      </w:r>
      <w:r w:rsidRPr="004F021F">
        <w:rPr>
          <w:rFonts w:eastAsiaTheme="minorHAnsi"/>
          <w:i/>
          <w:sz w:val="28"/>
          <w:szCs w:val="28"/>
        </w:rPr>
        <w:t xml:space="preserve"> </w:t>
      </w:r>
      <w:r w:rsidRPr="004F021F">
        <w:rPr>
          <w:rFonts w:eastAsiaTheme="minorHAnsi"/>
          <w:sz w:val="28"/>
          <w:szCs w:val="28"/>
        </w:rPr>
        <w:t>at 13</w:t>
      </w:r>
      <w:r w:rsidR="00102F00" w:rsidRPr="004F021F">
        <w:rPr>
          <w:rFonts w:eastAsiaTheme="minorHAnsi"/>
          <w:iCs/>
          <w:sz w:val="28"/>
          <w:szCs w:val="28"/>
        </w:rPr>
        <w:t>.</w:t>
      </w:r>
      <w:r w:rsidR="00102F00" w:rsidRPr="004F021F">
        <w:rPr>
          <w:rFonts w:eastAsiaTheme="minorHAnsi"/>
          <w:sz w:val="28"/>
          <w:szCs w:val="28"/>
        </w:rPr>
        <w:t>)</w:t>
      </w:r>
    </w:p>
    <w:p w14:paraId="25EB5F42" w14:textId="709A2B25" w:rsidR="00CB15E9" w:rsidRPr="004F021F" w:rsidRDefault="00C05425" w:rsidP="00EB62E8">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The Sinaloa Cartel has a national reach, through direct influence in over half of the Mexican states, </w:t>
      </w:r>
      <w:r w:rsidR="00237901" w:rsidRPr="004F021F">
        <w:rPr>
          <w:rFonts w:eastAsiaTheme="minorHAnsi"/>
          <w:sz w:val="28"/>
          <w:szCs w:val="28"/>
        </w:rPr>
        <w:t>and</w:t>
      </w:r>
      <w:r w:rsidRPr="004F021F">
        <w:rPr>
          <w:rFonts w:eastAsiaTheme="minorHAnsi"/>
          <w:sz w:val="28"/>
          <w:szCs w:val="28"/>
        </w:rPr>
        <w:t xml:space="preserve"> through alliances with other cartels. </w:t>
      </w:r>
      <w:r w:rsidR="00A95AC0" w:rsidRPr="004F021F">
        <w:rPr>
          <w:rFonts w:eastAsiaTheme="minorHAnsi"/>
          <w:sz w:val="28"/>
          <w:szCs w:val="28"/>
        </w:rPr>
        <w:t>(</w:t>
      </w:r>
      <w:r w:rsidR="00A95AC0" w:rsidRPr="004F021F">
        <w:rPr>
          <w:rFonts w:eastAsiaTheme="minorHAnsi"/>
          <w:i/>
          <w:sz w:val="28"/>
          <w:szCs w:val="28"/>
        </w:rPr>
        <w:t xml:space="preserve">Id. </w:t>
      </w:r>
      <w:r w:rsidRPr="004F021F">
        <w:rPr>
          <w:rFonts w:eastAsiaTheme="minorHAnsi"/>
          <w:sz w:val="28"/>
          <w:szCs w:val="28"/>
        </w:rPr>
        <w:t>at 22</w:t>
      </w:r>
      <w:r w:rsidR="00A95AC0" w:rsidRPr="004F021F">
        <w:rPr>
          <w:rFonts w:eastAsiaTheme="minorHAnsi"/>
          <w:iCs/>
          <w:sz w:val="28"/>
          <w:szCs w:val="28"/>
        </w:rPr>
        <w:t>.</w:t>
      </w:r>
      <w:r w:rsidR="00A95AC0" w:rsidRPr="004F021F">
        <w:rPr>
          <w:rFonts w:eastAsiaTheme="minorHAnsi"/>
          <w:sz w:val="28"/>
          <w:szCs w:val="28"/>
        </w:rPr>
        <w:t>)</w:t>
      </w:r>
      <w:r w:rsidRPr="004F021F">
        <w:rPr>
          <w:rFonts w:eastAsiaTheme="minorHAnsi"/>
          <w:i/>
          <w:sz w:val="28"/>
          <w:szCs w:val="28"/>
        </w:rPr>
        <w:t xml:space="preserve"> </w:t>
      </w:r>
      <w:r w:rsidR="00E070C8">
        <w:rPr>
          <w:rFonts w:eastAsiaTheme="minorHAnsi"/>
          <w:sz w:val="28"/>
          <w:szCs w:val="28"/>
        </w:rPr>
        <w:t>Smith</w:t>
      </w:r>
      <w:r w:rsidRPr="004F021F">
        <w:rPr>
          <w:rFonts w:eastAsiaTheme="minorHAnsi"/>
          <w:sz w:val="28"/>
          <w:szCs w:val="28"/>
        </w:rPr>
        <w:t xml:space="preserve"> also does not have anyone to live with or protect him in Mexico</w:t>
      </w:r>
      <w:r w:rsidR="00524E80" w:rsidRPr="004F021F">
        <w:rPr>
          <w:rFonts w:eastAsiaTheme="minorHAnsi"/>
          <w:sz w:val="28"/>
          <w:szCs w:val="28"/>
        </w:rPr>
        <w:t>, and he has not been in Mexico in decades, since he was a young child</w:t>
      </w:r>
      <w:r w:rsidRPr="004F021F">
        <w:rPr>
          <w:rFonts w:eastAsiaTheme="minorHAnsi"/>
          <w:sz w:val="28"/>
          <w:szCs w:val="28"/>
        </w:rPr>
        <w:t xml:space="preserve">. </w:t>
      </w:r>
      <w:r w:rsidR="002F5AA0" w:rsidRPr="004F021F">
        <w:rPr>
          <w:rFonts w:eastAsiaTheme="minorHAnsi"/>
          <w:sz w:val="28"/>
          <w:szCs w:val="28"/>
        </w:rPr>
        <w:t>(</w:t>
      </w:r>
      <w:r w:rsidRPr="004F021F">
        <w:rPr>
          <w:rFonts w:eastAsiaTheme="minorHAnsi"/>
          <w:i/>
          <w:sz w:val="28"/>
          <w:szCs w:val="28"/>
        </w:rPr>
        <w:t xml:space="preserve">Id. </w:t>
      </w:r>
      <w:r w:rsidRPr="004F021F">
        <w:rPr>
          <w:rFonts w:eastAsiaTheme="minorHAnsi"/>
          <w:sz w:val="28"/>
          <w:szCs w:val="28"/>
        </w:rPr>
        <w:t>at 5.</w:t>
      </w:r>
      <w:r w:rsidR="002F5AA0" w:rsidRPr="004F021F">
        <w:rPr>
          <w:rFonts w:eastAsiaTheme="minorHAnsi"/>
          <w:sz w:val="28"/>
          <w:szCs w:val="28"/>
        </w:rPr>
        <w:t>)</w:t>
      </w:r>
      <w:r w:rsidRPr="004F021F">
        <w:rPr>
          <w:rFonts w:eastAsiaTheme="minorHAnsi"/>
          <w:sz w:val="28"/>
          <w:szCs w:val="28"/>
        </w:rPr>
        <w:t xml:space="preserve"> He cannot live with his mother because he does not want to put her in danger. </w:t>
      </w:r>
      <w:r w:rsidR="00E30C72" w:rsidRPr="004F021F">
        <w:rPr>
          <w:rFonts w:eastAsiaTheme="minorHAnsi"/>
          <w:sz w:val="28"/>
          <w:szCs w:val="28"/>
        </w:rPr>
        <w:t>(</w:t>
      </w:r>
      <w:r w:rsidRPr="004F021F">
        <w:rPr>
          <w:rFonts w:eastAsiaTheme="minorHAnsi"/>
          <w:i/>
          <w:sz w:val="28"/>
          <w:szCs w:val="28"/>
        </w:rPr>
        <w:t>Id</w:t>
      </w:r>
      <w:r w:rsidR="00E30C72" w:rsidRPr="004F021F">
        <w:rPr>
          <w:rFonts w:eastAsiaTheme="minorHAnsi"/>
          <w:i/>
          <w:sz w:val="28"/>
          <w:szCs w:val="28"/>
        </w:rPr>
        <w:t>.</w:t>
      </w:r>
      <w:r w:rsidR="00E30C72" w:rsidRPr="004F021F">
        <w:rPr>
          <w:rFonts w:eastAsiaTheme="minorHAnsi"/>
          <w:sz w:val="28"/>
          <w:szCs w:val="28"/>
        </w:rPr>
        <w:t>)</w:t>
      </w:r>
      <w:r w:rsidRPr="004F021F">
        <w:rPr>
          <w:rFonts w:eastAsiaTheme="minorHAnsi"/>
          <w:i/>
          <w:sz w:val="28"/>
          <w:szCs w:val="28"/>
        </w:rPr>
        <w:t xml:space="preserve"> </w:t>
      </w:r>
      <w:r w:rsidRPr="004F021F">
        <w:rPr>
          <w:rFonts w:eastAsiaTheme="minorHAnsi"/>
          <w:sz w:val="28"/>
          <w:szCs w:val="28"/>
        </w:rPr>
        <w:t xml:space="preserve">Even in areas controlled by cartels other than the Sinaloa Cartel, </w:t>
      </w:r>
      <w:r w:rsidR="00E070C8">
        <w:rPr>
          <w:rFonts w:eastAsiaTheme="minorHAnsi"/>
          <w:sz w:val="28"/>
          <w:szCs w:val="28"/>
        </w:rPr>
        <w:t>Smith</w:t>
      </w:r>
      <w:r w:rsidRPr="004F021F">
        <w:rPr>
          <w:rFonts w:eastAsiaTheme="minorHAnsi"/>
          <w:sz w:val="28"/>
          <w:szCs w:val="28"/>
        </w:rPr>
        <w:t xml:space="preserve"> is at risk. </w:t>
      </w:r>
      <w:r w:rsidR="00515ACB" w:rsidRPr="004F021F">
        <w:rPr>
          <w:rFonts w:eastAsiaTheme="minorHAnsi"/>
          <w:sz w:val="28"/>
          <w:szCs w:val="28"/>
        </w:rPr>
        <w:t>T</w:t>
      </w:r>
      <w:r w:rsidRPr="004F021F">
        <w:rPr>
          <w:rFonts w:eastAsiaTheme="minorHAnsi"/>
          <w:sz w:val="28"/>
          <w:szCs w:val="28"/>
        </w:rPr>
        <w:t>he Sinaloa Cartel is sophisticated</w:t>
      </w:r>
      <w:r w:rsidR="00515ACB" w:rsidRPr="004F021F">
        <w:rPr>
          <w:rFonts w:eastAsiaTheme="minorHAnsi"/>
          <w:sz w:val="28"/>
          <w:szCs w:val="28"/>
        </w:rPr>
        <w:t xml:space="preserve"> and routinely uses</w:t>
      </w:r>
      <w:r w:rsidRPr="004F021F">
        <w:rPr>
          <w:rFonts w:eastAsiaTheme="minorHAnsi"/>
          <w:sz w:val="28"/>
          <w:szCs w:val="28"/>
        </w:rPr>
        <w:t xml:space="preserve"> family networks, private investigators, property records</w:t>
      </w:r>
      <w:r w:rsidR="00524E80" w:rsidRPr="004F021F">
        <w:rPr>
          <w:rFonts w:eastAsiaTheme="minorHAnsi"/>
          <w:sz w:val="28"/>
          <w:szCs w:val="28"/>
        </w:rPr>
        <w:t>,</w:t>
      </w:r>
      <w:r w:rsidRPr="004F021F">
        <w:rPr>
          <w:rFonts w:eastAsiaTheme="minorHAnsi"/>
          <w:sz w:val="28"/>
          <w:szCs w:val="28"/>
        </w:rPr>
        <w:t xml:space="preserve"> GPS trackers</w:t>
      </w:r>
      <w:r w:rsidR="00524E80" w:rsidRPr="004F021F">
        <w:rPr>
          <w:rFonts w:eastAsiaTheme="minorHAnsi"/>
          <w:sz w:val="28"/>
          <w:szCs w:val="28"/>
        </w:rPr>
        <w:t>, and cell phone tracking</w:t>
      </w:r>
      <w:r w:rsidRPr="004F021F">
        <w:rPr>
          <w:rFonts w:eastAsiaTheme="minorHAnsi"/>
          <w:sz w:val="28"/>
          <w:szCs w:val="28"/>
        </w:rPr>
        <w:t xml:space="preserve"> to locate individuals it targets. </w:t>
      </w:r>
      <w:r w:rsidR="003B308F" w:rsidRPr="004F021F">
        <w:rPr>
          <w:rFonts w:eastAsiaTheme="minorHAnsi"/>
          <w:sz w:val="28"/>
          <w:szCs w:val="28"/>
        </w:rPr>
        <w:t>(</w:t>
      </w:r>
      <w:r w:rsidRPr="004F021F">
        <w:rPr>
          <w:rFonts w:eastAsiaTheme="minorHAnsi"/>
          <w:i/>
          <w:sz w:val="28"/>
          <w:szCs w:val="28"/>
        </w:rPr>
        <w:t>Id</w:t>
      </w:r>
      <w:r w:rsidR="003B308F" w:rsidRPr="004F021F">
        <w:rPr>
          <w:rFonts w:eastAsiaTheme="minorHAnsi"/>
          <w:i/>
          <w:sz w:val="28"/>
          <w:szCs w:val="28"/>
        </w:rPr>
        <w:t>.</w:t>
      </w:r>
      <w:r w:rsidR="003B308F" w:rsidRPr="004F021F">
        <w:rPr>
          <w:rFonts w:eastAsiaTheme="minorHAnsi"/>
          <w:sz w:val="28"/>
          <w:szCs w:val="28"/>
        </w:rPr>
        <w:t>)</w:t>
      </w:r>
      <w:r w:rsidRPr="004F021F">
        <w:rPr>
          <w:rFonts w:eastAsiaTheme="minorHAnsi"/>
          <w:i/>
          <w:sz w:val="28"/>
          <w:szCs w:val="28"/>
        </w:rPr>
        <w:t xml:space="preserve"> </w:t>
      </w:r>
      <w:r w:rsidRPr="004F021F">
        <w:rPr>
          <w:rFonts w:eastAsiaTheme="minorHAnsi"/>
          <w:sz w:val="28"/>
          <w:szCs w:val="28"/>
        </w:rPr>
        <w:t xml:space="preserve">There is no place in Mexico where </w:t>
      </w:r>
      <w:r w:rsidR="00E070C8">
        <w:rPr>
          <w:rFonts w:eastAsiaTheme="minorHAnsi"/>
          <w:sz w:val="28"/>
          <w:szCs w:val="28"/>
        </w:rPr>
        <w:t>Smith</w:t>
      </w:r>
      <w:r w:rsidRPr="004F021F">
        <w:rPr>
          <w:rFonts w:eastAsiaTheme="minorHAnsi"/>
          <w:sz w:val="28"/>
          <w:szCs w:val="28"/>
        </w:rPr>
        <w:t xml:space="preserve"> is safe.</w:t>
      </w:r>
      <w:bookmarkStart w:id="21" w:name="_Toc357698798"/>
      <w:bookmarkStart w:id="22" w:name="_Toc58853143"/>
      <w:bookmarkStart w:id="23" w:name="_Toc58853166"/>
      <w:bookmarkStart w:id="24" w:name="_Toc58853541"/>
    </w:p>
    <w:p w14:paraId="3BAA436A" w14:textId="7EA2AC77" w:rsidR="00CB15E9" w:rsidRPr="004F021F" w:rsidRDefault="00CB15E9" w:rsidP="00CB15E9">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Based on </w:t>
      </w:r>
      <w:r w:rsidR="003F7742" w:rsidRPr="004F021F">
        <w:rPr>
          <w:rFonts w:eastAsiaTheme="minorHAnsi"/>
          <w:sz w:val="28"/>
          <w:szCs w:val="28"/>
        </w:rPr>
        <w:t>the totality of these findings</w:t>
      </w:r>
      <w:r w:rsidRPr="004F021F">
        <w:rPr>
          <w:rFonts w:eastAsiaTheme="minorHAnsi"/>
          <w:sz w:val="28"/>
          <w:szCs w:val="28"/>
        </w:rPr>
        <w:t xml:space="preserve">, the IJ </w:t>
      </w:r>
      <w:r w:rsidR="003F7742" w:rsidRPr="004F021F">
        <w:rPr>
          <w:rFonts w:eastAsiaTheme="minorHAnsi"/>
          <w:sz w:val="28"/>
          <w:szCs w:val="28"/>
        </w:rPr>
        <w:t>concluded</w:t>
      </w:r>
      <w:r w:rsidRPr="004F021F">
        <w:rPr>
          <w:rFonts w:eastAsiaTheme="minorHAnsi"/>
          <w:sz w:val="28"/>
          <w:szCs w:val="28"/>
        </w:rPr>
        <w:t xml:space="preserve"> that </w:t>
      </w:r>
      <w:r w:rsidR="00E070C8">
        <w:rPr>
          <w:rFonts w:eastAsiaTheme="minorHAnsi"/>
          <w:sz w:val="28"/>
          <w:szCs w:val="28"/>
        </w:rPr>
        <w:t>Smith</w:t>
      </w:r>
      <w:r w:rsidRPr="004F021F">
        <w:rPr>
          <w:rFonts w:eastAsiaTheme="minorHAnsi"/>
          <w:sz w:val="28"/>
          <w:szCs w:val="28"/>
        </w:rPr>
        <w:t xml:space="preserve"> would more likely than not be tortured or killed by or with the acquiescence of Mexican </w:t>
      </w:r>
      <w:r w:rsidRPr="004F021F">
        <w:rPr>
          <w:rFonts w:eastAsiaTheme="minorHAnsi"/>
          <w:sz w:val="28"/>
          <w:szCs w:val="28"/>
        </w:rPr>
        <w:lastRenderedPageBreak/>
        <w:t xml:space="preserve">government officials if removed, could not safely relocate within Mexico to avoid harm, and met his burden for deferral of removal under the Convention Against Torture. </w:t>
      </w:r>
      <w:r w:rsidR="00BE6A60" w:rsidRPr="004F021F">
        <w:rPr>
          <w:rFonts w:eastAsiaTheme="minorHAnsi"/>
          <w:sz w:val="28"/>
          <w:szCs w:val="28"/>
        </w:rPr>
        <w:t>(</w:t>
      </w:r>
      <w:r w:rsidRPr="004F021F">
        <w:rPr>
          <w:rFonts w:eastAsiaTheme="minorHAnsi"/>
          <w:i/>
          <w:sz w:val="28"/>
          <w:szCs w:val="28"/>
        </w:rPr>
        <w:t>Id.</w:t>
      </w:r>
      <w:r w:rsidRPr="004F021F">
        <w:rPr>
          <w:rFonts w:eastAsiaTheme="minorHAnsi"/>
          <w:sz w:val="28"/>
          <w:szCs w:val="28"/>
        </w:rPr>
        <w:t xml:space="preserve"> at 20, 22–23.</w:t>
      </w:r>
      <w:r w:rsidR="00BE6A60" w:rsidRPr="004F021F">
        <w:rPr>
          <w:rFonts w:eastAsiaTheme="minorHAnsi"/>
          <w:sz w:val="28"/>
          <w:szCs w:val="28"/>
        </w:rPr>
        <w:t>)</w:t>
      </w:r>
    </w:p>
    <w:p w14:paraId="5DB8CBDA" w14:textId="72810258" w:rsidR="00243016" w:rsidRPr="004F021F" w:rsidRDefault="00243016" w:rsidP="00243016">
      <w:pPr>
        <w:pStyle w:val="Heading2"/>
      </w:pPr>
      <w:bookmarkStart w:id="25" w:name="_Toc92239339"/>
      <w:r w:rsidRPr="004F021F">
        <w:t>The BIA Reversed the IJ’s Decision</w:t>
      </w:r>
      <w:r w:rsidR="00E51FCE" w:rsidRPr="004F021F">
        <w:t>, Without Any Independ</w:t>
      </w:r>
      <w:r w:rsidR="00B47C2B" w:rsidRPr="004F021F">
        <w:t>ent</w:t>
      </w:r>
      <w:r w:rsidR="00E51FCE" w:rsidRPr="004F021F">
        <w:t xml:space="preserve"> Reasoning or Analysis.</w:t>
      </w:r>
      <w:bookmarkEnd w:id="25"/>
    </w:p>
    <w:p w14:paraId="05EFCFDE" w14:textId="022DAC71" w:rsidR="00D83324" w:rsidRPr="004F021F" w:rsidRDefault="00D83324" w:rsidP="00D83324">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On DHS’s appeal, </w:t>
      </w:r>
      <w:r w:rsidR="001D6042" w:rsidRPr="004F021F">
        <w:rPr>
          <w:rFonts w:eastAsiaTheme="minorHAnsi"/>
          <w:sz w:val="28"/>
          <w:szCs w:val="28"/>
        </w:rPr>
        <w:t>the BIA</w:t>
      </w:r>
      <w:r w:rsidRPr="004F021F">
        <w:rPr>
          <w:rFonts w:eastAsiaTheme="minorHAnsi"/>
          <w:sz w:val="28"/>
          <w:szCs w:val="28"/>
        </w:rPr>
        <w:t xml:space="preserve"> reversed the IJ on December 3, 2021, generally “discern[</w:t>
      </w:r>
      <w:proofErr w:type="spellStart"/>
      <w:r w:rsidRPr="004F021F">
        <w:rPr>
          <w:rFonts w:eastAsiaTheme="minorHAnsi"/>
          <w:sz w:val="28"/>
          <w:szCs w:val="28"/>
        </w:rPr>
        <w:t>ing</w:t>
      </w:r>
      <w:proofErr w:type="spellEnd"/>
      <w:r w:rsidRPr="004F021F">
        <w:rPr>
          <w:rFonts w:eastAsiaTheme="minorHAnsi"/>
          <w:sz w:val="28"/>
          <w:szCs w:val="28"/>
        </w:rPr>
        <w:t xml:space="preserve">] clear error in the Immigration Judge’s predictive findings, and legal error in the Immigration Judge’s application of the law.” </w:t>
      </w:r>
      <w:r w:rsidR="007A0DF8" w:rsidRPr="004F021F">
        <w:rPr>
          <w:rFonts w:eastAsiaTheme="minorHAnsi"/>
          <w:sz w:val="28"/>
          <w:szCs w:val="28"/>
        </w:rPr>
        <w:t>(</w:t>
      </w:r>
      <w:r w:rsidR="002661CB" w:rsidRPr="004F021F">
        <w:rPr>
          <w:rFonts w:eastAsiaTheme="minorHAnsi"/>
          <w:sz w:val="28"/>
          <w:szCs w:val="28"/>
        </w:rPr>
        <w:t>Ex. 2</w:t>
      </w:r>
      <w:r w:rsidRPr="004F021F">
        <w:rPr>
          <w:rFonts w:eastAsiaTheme="minorHAnsi"/>
          <w:sz w:val="28"/>
          <w:szCs w:val="28"/>
        </w:rPr>
        <w:t xml:space="preserve"> at 1</w:t>
      </w:r>
      <w:r w:rsidR="007A0DF8" w:rsidRPr="004F021F">
        <w:rPr>
          <w:rFonts w:eastAsiaTheme="minorHAnsi"/>
          <w:sz w:val="28"/>
          <w:szCs w:val="28"/>
        </w:rPr>
        <w:t>.)</w:t>
      </w:r>
      <w:r w:rsidRPr="004F021F">
        <w:rPr>
          <w:rFonts w:eastAsiaTheme="minorHAnsi"/>
          <w:sz w:val="28"/>
          <w:szCs w:val="28"/>
        </w:rPr>
        <w:t xml:space="preserve"> </w:t>
      </w:r>
      <w:r w:rsidR="001D6042" w:rsidRPr="004F021F">
        <w:rPr>
          <w:rFonts w:eastAsiaTheme="minorHAnsi"/>
          <w:sz w:val="28"/>
          <w:szCs w:val="28"/>
        </w:rPr>
        <w:t>The BIA</w:t>
      </w:r>
      <w:r w:rsidRPr="004F021F">
        <w:rPr>
          <w:rFonts w:eastAsiaTheme="minorHAnsi"/>
          <w:sz w:val="28"/>
          <w:szCs w:val="28"/>
        </w:rPr>
        <w:t xml:space="preserve"> found, without </w:t>
      </w:r>
      <w:r w:rsidR="009F1711" w:rsidRPr="004F021F">
        <w:rPr>
          <w:rFonts w:eastAsiaTheme="minorHAnsi"/>
          <w:sz w:val="28"/>
          <w:szCs w:val="28"/>
        </w:rPr>
        <w:t xml:space="preserve">further </w:t>
      </w:r>
      <w:r w:rsidRPr="004F021F">
        <w:rPr>
          <w:rFonts w:eastAsiaTheme="minorHAnsi"/>
          <w:sz w:val="28"/>
          <w:szCs w:val="28"/>
        </w:rPr>
        <w:t xml:space="preserve">explanation, that, “[a]s DHS asserts, the Immigration Judge based her decision on a chain of hypothetical events.” </w:t>
      </w:r>
      <w:r w:rsidR="007A5968" w:rsidRPr="004F021F">
        <w:rPr>
          <w:rFonts w:eastAsiaTheme="minorHAnsi"/>
          <w:sz w:val="28"/>
          <w:szCs w:val="28"/>
        </w:rPr>
        <w:t>(</w:t>
      </w:r>
      <w:r w:rsidRPr="004F021F">
        <w:rPr>
          <w:rFonts w:eastAsiaTheme="minorHAnsi"/>
          <w:i/>
          <w:sz w:val="28"/>
          <w:szCs w:val="28"/>
        </w:rPr>
        <w:t>Id.</w:t>
      </w:r>
      <w:r w:rsidRPr="004F021F">
        <w:rPr>
          <w:rFonts w:eastAsiaTheme="minorHAnsi"/>
          <w:sz w:val="28"/>
          <w:szCs w:val="28"/>
        </w:rPr>
        <w:t xml:space="preserve"> at 2.</w:t>
      </w:r>
      <w:r w:rsidR="007A5968" w:rsidRPr="004F021F">
        <w:rPr>
          <w:rFonts w:eastAsiaTheme="minorHAnsi"/>
          <w:sz w:val="28"/>
          <w:szCs w:val="28"/>
        </w:rPr>
        <w:t>)</w:t>
      </w:r>
      <w:r w:rsidRPr="004F021F">
        <w:rPr>
          <w:rFonts w:eastAsiaTheme="minorHAnsi"/>
          <w:sz w:val="28"/>
          <w:szCs w:val="28"/>
        </w:rPr>
        <w:t xml:space="preserve"> </w:t>
      </w:r>
      <w:r w:rsidR="001D6042" w:rsidRPr="004F021F">
        <w:rPr>
          <w:rFonts w:eastAsiaTheme="minorHAnsi"/>
          <w:sz w:val="28"/>
          <w:szCs w:val="28"/>
        </w:rPr>
        <w:t>The BIA</w:t>
      </w:r>
      <w:r w:rsidRPr="004F021F">
        <w:rPr>
          <w:rFonts w:eastAsiaTheme="minorHAnsi"/>
          <w:sz w:val="28"/>
          <w:szCs w:val="28"/>
        </w:rPr>
        <w:t xml:space="preserve"> further found that the IJ “engaged in speculation as to what these facts meant for future conduct and legal error in concluding that the future harm would lead to torture;” “erred in concluding that the government of Mexico would acquiesce to or be directly involved in torture;” and “erred in determining that the respondent had shown that it was not safe or reasonable for him to internally relocate.” </w:t>
      </w:r>
      <w:r w:rsidR="00D106F1" w:rsidRPr="004F021F">
        <w:rPr>
          <w:rFonts w:eastAsiaTheme="minorHAnsi"/>
          <w:sz w:val="28"/>
          <w:szCs w:val="28"/>
        </w:rPr>
        <w:t>(</w:t>
      </w:r>
      <w:r w:rsidR="00D106F1" w:rsidRPr="004F021F">
        <w:rPr>
          <w:rFonts w:eastAsiaTheme="minorHAnsi"/>
          <w:i/>
          <w:iCs/>
          <w:sz w:val="28"/>
          <w:szCs w:val="28"/>
        </w:rPr>
        <w:t>Id.</w:t>
      </w:r>
      <w:r w:rsidRPr="004F021F">
        <w:rPr>
          <w:rFonts w:eastAsiaTheme="minorHAnsi"/>
          <w:sz w:val="28"/>
          <w:szCs w:val="28"/>
        </w:rPr>
        <w:t xml:space="preserve"> at 2–3.</w:t>
      </w:r>
      <w:r w:rsidR="00D106F1" w:rsidRPr="004F021F">
        <w:rPr>
          <w:rFonts w:eastAsiaTheme="minorHAnsi"/>
          <w:sz w:val="28"/>
          <w:szCs w:val="28"/>
        </w:rPr>
        <w:t>)</w:t>
      </w:r>
      <w:r w:rsidRPr="004F021F">
        <w:rPr>
          <w:rFonts w:eastAsiaTheme="minorHAnsi"/>
          <w:sz w:val="28"/>
          <w:szCs w:val="28"/>
        </w:rPr>
        <w:t xml:space="preserve"> </w:t>
      </w:r>
    </w:p>
    <w:p w14:paraId="2153496C" w14:textId="621FD274" w:rsidR="0055650C" w:rsidRPr="004F021F" w:rsidRDefault="0055650C" w:rsidP="005707E5">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Based on numerous errors in the BIA’s decision, </w:t>
      </w:r>
      <w:r w:rsidR="00E070C8">
        <w:rPr>
          <w:rFonts w:eastAsiaTheme="minorHAnsi"/>
          <w:sz w:val="28"/>
          <w:szCs w:val="28"/>
        </w:rPr>
        <w:t>Smith</w:t>
      </w:r>
      <w:r w:rsidRPr="004F021F">
        <w:rPr>
          <w:rFonts w:eastAsiaTheme="minorHAnsi"/>
          <w:sz w:val="28"/>
          <w:szCs w:val="28"/>
        </w:rPr>
        <w:t xml:space="preserve"> filed the instant Petition for Review, along with a motion to reconsider at the BIA. (Ex. </w:t>
      </w:r>
      <w:r w:rsidR="000A2C61" w:rsidRPr="004F021F">
        <w:rPr>
          <w:rFonts w:eastAsiaTheme="minorHAnsi"/>
          <w:sz w:val="28"/>
          <w:szCs w:val="28"/>
        </w:rPr>
        <w:t>5</w:t>
      </w:r>
      <w:r w:rsidRPr="004F021F">
        <w:rPr>
          <w:rFonts w:eastAsiaTheme="minorHAnsi"/>
          <w:sz w:val="28"/>
          <w:szCs w:val="28"/>
        </w:rPr>
        <w:t>.)</w:t>
      </w:r>
    </w:p>
    <w:p w14:paraId="062C1384" w14:textId="30EC9FF4" w:rsidR="00AA3FC0" w:rsidRPr="004F021F" w:rsidRDefault="00D06C0B" w:rsidP="00804A38">
      <w:pPr>
        <w:pStyle w:val="Heading1"/>
      </w:pPr>
      <w:bookmarkStart w:id="26" w:name="_Toc92239340"/>
      <w:r w:rsidRPr="004F021F">
        <w:t xml:space="preserve">THE COURT SHOULD STAY </w:t>
      </w:r>
      <w:bookmarkEnd w:id="21"/>
      <w:r w:rsidR="00986D97">
        <w:t>PETITIONER</w:t>
      </w:r>
      <w:r w:rsidR="002E371B" w:rsidRPr="004F021F">
        <w:t>’S</w:t>
      </w:r>
      <w:r w:rsidRPr="004F021F">
        <w:t xml:space="preserve"> REMOVAL</w:t>
      </w:r>
      <w:bookmarkEnd w:id="22"/>
      <w:bookmarkEnd w:id="23"/>
      <w:bookmarkEnd w:id="24"/>
      <w:bookmarkEnd w:id="26"/>
    </w:p>
    <w:p w14:paraId="63F55AEF" w14:textId="494821C1" w:rsidR="00AA3FC0" w:rsidRPr="004F021F" w:rsidRDefault="00D06C0B">
      <w:pPr>
        <w:autoSpaceDE w:val="0"/>
        <w:autoSpaceDN w:val="0"/>
        <w:adjustRightInd w:val="0"/>
        <w:spacing w:line="480" w:lineRule="auto"/>
        <w:rPr>
          <w:rFonts w:eastAsiaTheme="minorHAnsi"/>
          <w:sz w:val="28"/>
          <w:szCs w:val="28"/>
        </w:rPr>
      </w:pPr>
      <w:r w:rsidRPr="004F021F">
        <w:rPr>
          <w:rFonts w:eastAsiaTheme="minorHAnsi"/>
          <w:sz w:val="28"/>
          <w:szCs w:val="28"/>
        </w:rPr>
        <w:tab/>
        <w:t xml:space="preserve">A motion for stay of removal requires consideration of four factors: (1) whether the applicant demonstrates a strong likelihood of success; (2) whether the applicant will be irreparably injured absent a stay; (3) whether issuance of the stay </w:t>
      </w:r>
      <w:r w:rsidRPr="004F021F">
        <w:rPr>
          <w:rFonts w:eastAsiaTheme="minorHAnsi"/>
          <w:sz w:val="28"/>
          <w:szCs w:val="28"/>
        </w:rPr>
        <w:lastRenderedPageBreak/>
        <w:t xml:space="preserve">will substantially injure the other parties; and (4) public interest. </w:t>
      </w:r>
      <w:r w:rsidRPr="004F021F">
        <w:rPr>
          <w:rFonts w:eastAsiaTheme="minorHAnsi"/>
          <w:i/>
          <w:sz w:val="28"/>
          <w:szCs w:val="28"/>
        </w:rPr>
        <w:t>N</w:t>
      </w:r>
      <w:bookmarkStart w:id="27" w:name="_BA_Cite_1EDF86_000011"/>
      <w:bookmarkEnd w:id="27"/>
      <w:r w:rsidRPr="004F021F">
        <w:rPr>
          <w:rFonts w:eastAsiaTheme="minorHAnsi"/>
          <w:i/>
          <w:sz w:val="28"/>
          <w:szCs w:val="28"/>
        </w:rPr>
        <w:t>ken</w:t>
      </w:r>
      <w:r w:rsidR="003C5DFA">
        <w:rPr>
          <w:rFonts w:eastAsiaTheme="minorHAnsi"/>
          <w:i/>
          <w:sz w:val="28"/>
          <w:szCs w:val="28"/>
        </w:rPr>
        <w:fldChar w:fldCharType="begin"/>
      </w:r>
      <w:r w:rsidR="003C5DFA">
        <w:rPr>
          <w:rFonts w:eastAsiaTheme="minorHAnsi"/>
          <w:i/>
          <w:sz w:val="28"/>
          <w:szCs w:val="28"/>
        </w:rPr>
        <w:instrText xml:space="preserve"> TA \s "Nken" </w:instrText>
      </w:r>
      <w:r w:rsidR="003C5DFA">
        <w:rPr>
          <w:rFonts w:eastAsiaTheme="minorHAnsi"/>
          <w:i/>
          <w:sz w:val="28"/>
          <w:szCs w:val="28"/>
        </w:rPr>
        <w:fldChar w:fldCharType="end"/>
      </w:r>
      <w:r w:rsidRPr="004F021F">
        <w:rPr>
          <w:rFonts w:eastAsiaTheme="minorHAnsi"/>
          <w:i/>
          <w:sz w:val="28"/>
          <w:szCs w:val="28"/>
        </w:rPr>
        <w:t xml:space="preserve"> v. Holder</w:t>
      </w:r>
      <w:r w:rsidRPr="004F021F">
        <w:rPr>
          <w:rFonts w:eastAsiaTheme="minorHAnsi"/>
          <w:sz w:val="28"/>
          <w:szCs w:val="28"/>
        </w:rPr>
        <w:t>, 556 U.S. 418, 434 (2009). All factors weigh in favor of a stay.</w:t>
      </w:r>
      <w:bookmarkStart w:id="28" w:name="_Toc357698799"/>
    </w:p>
    <w:p w14:paraId="56AE7490" w14:textId="2BE16FF0" w:rsidR="00AA3FC0" w:rsidRPr="004F021F" w:rsidRDefault="00986D97">
      <w:pPr>
        <w:pStyle w:val="Heading2"/>
        <w:numPr>
          <w:ilvl w:val="0"/>
          <w:numId w:val="36"/>
        </w:numPr>
        <w:ind w:hanging="720"/>
      </w:pPr>
      <w:bookmarkStart w:id="29" w:name="_Toc58853144"/>
      <w:bookmarkStart w:id="30" w:name="_Toc58853167"/>
      <w:bookmarkStart w:id="31" w:name="_Toc58853542"/>
      <w:bookmarkStart w:id="32" w:name="_Toc92239341"/>
      <w:r>
        <w:t>Petitioner I</w:t>
      </w:r>
      <w:r w:rsidR="00D06C0B" w:rsidRPr="004F021F">
        <w:t xml:space="preserve">s </w:t>
      </w:r>
      <w:r>
        <w:t>L</w:t>
      </w:r>
      <w:r w:rsidR="00D06C0B" w:rsidRPr="004F021F">
        <w:t xml:space="preserve">ikely to </w:t>
      </w:r>
      <w:r>
        <w:t>S</w:t>
      </w:r>
      <w:r w:rsidR="00D06C0B" w:rsidRPr="004F021F">
        <w:t xml:space="preserve">ucceed on the </w:t>
      </w:r>
      <w:r>
        <w:t>M</w:t>
      </w:r>
      <w:r w:rsidR="00D06C0B" w:rsidRPr="004F021F">
        <w:t>erits.</w:t>
      </w:r>
      <w:bookmarkEnd w:id="29"/>
      <w:bookmarkEnd w:id="30"/>
      <w:bookmarkEnd w:id="31"/>
      <w:bookmarkEnd w:id="32"/>
    </w:p>
    <w:p w14:paraId="7DBAAE2C" w14:textId="471C7C0D" w:rsidR="00AA3FC0" w:rsidRPr="004F021F" w:rsidRDefault="00D06C0B">
      <w:pPr>
        <w:autoSpaceDE w:val="0"/>
        <w:autoSpaceDN w:val="0"/>
        <w:adjustRightInd w:val="0"/>
        <w:spacing w:line="480" w:lineRule="auto"/>
        <w:ind w:firstLine="720"/>
        <w:rPr>
          <w:sz w:val="28"/>
          <w:szCs w:val="28"/>
        </w:rPr>
      </w:pPr>
      <w:r w:rsidRPr="004F021F">
        <w:rPr>
          <w:sz w:val="28"/>
          <w:szCs w:val="28"/>
        </w:rPr>
        <w:t xml:space="preserve">“Whether </w:t>
      </w:r>
      <w:r w:rsidR="001D6042" w:rsidRPr="004F021F">
        <w:rPr>
          <w:sz w:val="28"/>
          <w:szCs w:val="28"/>
        </w:rPr>
        <w:t>the BIA</w:t>
      </w:r>
      <w:r w:rsidRPr="004F021F">
        <w:rPr>
          <w:sz w:val="28"/>
          <w:szCs w:val="28"/>
        </w:rPr>
        <w:t xml:space="preserve"> followed its regulations, refrained from independent factfinding, and applied the correct standard of review are legal questions that we review de novo.” </w:t>
      </w:r>
      <w:r w:rsidRPr="004F021F">
        <w:rPr>
          <w:i/>
          <w:sz w:val="28"/>
          <w:szCs w:val="28"/>
        </w:rPr>
        <w:t>A</w:t>
      </w:r>
      <w:bookmarkStart w:id="33" w:name="_BA_Cite_1EDF86_000013"/>
      <w:bookmarkEnd w:id="33"/>
      <w:r w:rsidRPr="004F021F">
        <w:rPr>
          <w:i/>
          <w:sz w:val="28"/>
          <w:szCs w:val="28"/>
        </w:rPr>
        <w:t>bdi Omar v. Barr</w:t>
      </w:r>
      <w:r w:rsidRPr="004F021F">
        <w:rPr>
          <w:sz w:val="28"/>
          <w:szCs w:val="28"/>
        </w:rPr>
        <w:t>, 962 F.3d 1061, 1064 (8th Cir. 2020)</w:t>
      </w:r>
      <w:r w:rsidR="0015324F">
        <w:rPr>
          <w:sz w:val="28"/>
          <w:szCs w:val="28"/>
        </w:rPr>
        <w:fldChar w:fldCharType="begin"/>
      </w:r>
      <w:r w:rsidR="0015324F">
        <w:instrText xml:space="preserve"> TA \l "</w:instrText>
      </w:r>
      <w:r w:rsidR="0015324F" w:rsidRPr="00601191">
        <w:rPr>
          <w:i/>
          <w:sz w:val="28"/>
          <w:szCs w:val="28"/>
        </w:rPr>
        <w:instrText>Abdi Omar v. Barr</w:instrText>
      </w:r>
      <w:r w:rsidR="0015324F" w:rsidRPr="00601191">
        <w:rPr>
          <w:sz w:val="28"/>
          <w:szCs w:val="28"/>
        </w:rPr>
        <w:instrText>, 962 F.3d 1061 (8th Cir. 2020)</w:instrText>
      </w:r>
      <w:r w:rsidR="0015324F">
        <w:instrText xml:space="preserve">" \s "Abdi Omar" \c 1 </w:instrText>
      </w:r>
      <w:r w:rsidR="0015324F">
        <w:rPr>
          <w:sz w:val="28"/>
          <w:szCs w:val="28"/>
        </w:rPr>
        <w:fldChar w:fldCharType="end"/>
      </w:r>
      <w:r w:rsidRPr="004F021F">
        <w:rPr>
          <w:sz w:val="28"/>
          <w:szCs w:val="28"/>
        </w:rPr>
        <w:t xml:space="preserve">; </w:t>
      </w:r>
      <w:r w:rsidRPr="004F021F">
        <w:rPr>
          <w:i/>
          <w:iCs/>
          <w:sz w:val="28"/>
          <w:szCs w:val="28"/>
        </w:rPr>
        <w:t>see also W</w:t>
      </w:r>
      <w:bookmarkStart w:id="34" w:name="_BA_Cite_1EDF86_000017"/>
      <w:bookmarkEnd w:id="34"/>
      <w:r w:rsidRPr="004F021F">
        <w:rPr>
          <w:i/>
          <w:iCs/>
          <w:sz w:val="28"/>
          <w:szCs w:val="28"/>
        </w:rPr>
        <w:t>aldron v. Holder</w:t>
      </w:r>
      <w:r w:rsidRPr="004F021F">
        <w:rPr>
          <w:sz w:val="28"/>
          <w:szCs w:val="28"/>
        </w:rPr>
        <w:t>, 688 F.3d 354, 360 (8th Cir. 2012)</w:t>
      </w:r>
      <w:r w:rsidR="002F1123">
        <w:rPr>
          <w:sz w:val="28"/>
          <w:szCs w:val="28"/>
        </w:rPr>
        <w:fldChar w:fldCharType="begin"/>
      </w:r>
      <w:r w:rsidR="002F1123">
        <w:instrText xml:space="preserve"> TA \l "</w:instrText>
      </w:r>
      <w:r w:rsidR="002F1123" w:rsidRPr="000B79DA">
        <w:rPr>
          <w:i/>
          <w:iCs/>
          <w:sz w:val="28"/>
          <w:szCs w:val="28"/>
        </w:rPr>
        <w:instrText>Waldron v. Holder</w:instrText>
      </w:r>
      <w:r w:rsidR="002F1123" w:rsidRPr="000B79DA">
        <w:rPr>
          <w:sz w:val="28"/>
          <w:szCs w:val="28"/>
        </w:rPr>
        <w:instrText>, 688 F.3d 354 (8th Cir. 2012)</w:instrText>
      </w:r>
      <w:r w:rsidR="002F1123">
        <w:instrText xml:space="preserve">" \s "Waldron" \c 1 </w:instrText>
      </w:r>
      <w:r w:rsidR="002F1123">
        <w:rPr>
          <w:sz w:val="28"/>
          <w:szCs w:val="28"/>
        </w:rPr>
        <w:fldChar w:fldCharType="end"/>
      </w:r>
      <w:r w:rsidRPr="004F021F">
        <w:rPr>
          <w:sz w:val="28"/>
          <w:szCs w:val="28"/>
        </w:rPr>
        <w:t>.</w:t>
      </w:r>
      <w:r w:rsidR="009579C1" w:rsidRPr="004F021F">
        <w:rPr>
          <w:sz w:val="28"/>
          <w:szCs w:val="28"/>
        </w:rPr>
        <w:t xml:space="preserve"> Predictive findings of fact, including the probability of future torture, are reviewed for clear error. </w:t>
      </w:r>
      <w:r w:rsidR="009579C1" w:rsidRPr="004F021F">
        <w:rPr>
          <w:i/>
          <w:iCs/>
          <w:sz w:val="28"/>
          <w:szCs w:val="28"/>
        </w:rPr>
        <w:t>Miranda v. Sessions</w:t>
      </w:r>
      <w:r w:rsidR="009579C1" w:rsidRPr="004F021F">
        <w:rPr>
          <w:sz w:val="28"/>
          <w:szCs w:val="28"/>
        </w:rPr>
        <w:t>, 892 F.3d 940, 943 (8th Cir. 2018)</w:t>
      </w:r>
      <w:r w:rsidR="005F1A5D">
        <w:rPr>
          <w:sz w:val="28"/>
          <w:szCs w:val="28"/>
        </w:rPr>
        <w:fldChar w:fldCharType="begin"/>
      </w:r>
      <w:r w:rsidR="005F1A5D">
        <w:instrText xml:space="preserve"> TA \l "</w:instrText>
      </w:r>
      <w:r w:rsidR="005F1A5D" w:rsidRPr="00E32EED">
        <w:rPr>
          <w:i/>
          <w:iCs/>
          <w:sz w:val="28"/>
          <w:szCs w:val="28"/>
        </w:rPr>
        <w:instrText>Miranda v. Sessions</w:instrText>
      </w:r>
      <w:r w:rsidR="005F1A5D" w:rsidRPr="00E32EED">
        <w:rPr>
          <w:sz w:val="28"/>
          <w:szCs w:val="28"/>
        </w:rPr>
        <w:instrText>, 892 F.3d 940 (8th Cir. 2018)</w:instrText>
      </w:r>
      <w:r w:rsidR="005F1A5D">
        <w:instrText xml:space="preserve">" \s "Miranda v. Sessions, 892 F.3d 940, 943 (8th Cir. 2018)" \c 1 </w:instrText>
      </w:r>
      <w:r w:rsidR="005F1A5D">
        <w:rPr>
          <w:sz w:val="28"/>
          <w:szCs w:val="28"/>
        </w:rPr>
        <w:fldChar w:fldCharType="end"/>
      </w:r>
      <w:r w:rsidR="009579C1" w:rsidRPr="004F021F">
        <w:rPr>
          <w:sz w:val="28"/>
          <w:szCs w:val="28"/>
        </w:rPr>
        <w:t>.</w:t>
      </w:r>
    </w:p>
    <w:p w14:paraId="7DB8C378" w14:textId="21A94220" w:rsidR="00AA3FC0" w:rsidRPr="004F021F" w:rsidRDefault="00D06C0B" w:rsidP="004837B7">
      <w:pPr>
        <w:spacing w:line="480" w:lineRule="auto"/>
        <w:ind w:firstLine="720"/>
        <w:rPr>
          <w:sz w:val="28"/>
          <w:szCs w:val="28"/>
        </w:rPr>
      </w:pPr>
      <w:r w:rsidRPr="004F021F">
        <w:rPr>
          <w:sz w:val="28"/>
          <w:szCs w:val="28"/>
        </w:rPr>
        <w:t xml:space="preserve">The BIA’s decision is erroneous for several reasons. </w:t>
      </w:r>
      <w:r w:rsidR="004837B7" w:rsidRPr="004F021F">
        <w:rPr>
          <w:sz w:val="28"/>
          <w:szCs w:val="28"/>
        </w:rPr>
        <w:t xml:space="preserve">First, the BIA failed to review the IJ’s factual findings </w:t>
      </w:r>
      <w:r w:rsidR="00F01280" w:rsidRPr="004F021F">
        <w:rPr>
          <w:sz w:val="28"/>
          <w:szCs w:val="28"/>
        </w:rPr>
        <w:t xml:space="preserve">under the standards of review </w:t>
      </w:r>
      <w:r w:rsidR="000F44F4" w:rsidRPr="004F021F">
        <w:rPr>
          <w:sz w:val="28"/>
          <w:szCs w:val="28"/>
        </w:rPr>
        <w:t>required by law</w:t>
      </w:r>
      <w:r w:rsidR="004837B7" w:rsidRPr="004F021F">
        <w:rPr>
          <w:sz w:val="28"/>
          <w:szCs w:val="28"/>
        </w:rPr>
        <w:t xml:space="preserve">. Second, the BIA </w:t>
      </w:r>
      <w:r w:rsidR="00093DC3" w:rsidRPr="004F021F">
        <w:rPr>
          <w:sz w:val="28"/>
          <w:szCs w:val="28"/>
        </w:rPr>
        <w:t xml:space="preserve">engaged in improper, </w:t>
      </w:r>
      <w:r w:rsidR="00093DC3" w:rsidRPr="004F021F">
        <w:rPr>
          <w:i/>
          <w:iCs/>
          <w:sz w:val="28"/>
          <w:szCs w:val="28"/>
        </w:rPr>
        <w:t>de novo</w:t>
      </w:r>
      <w:r w:rsidR="00093DC3" w:rsidRPr="004F021F">
        <w:rPr>
          <w:sz w:val="28"/>
          <w:szCs w:val="28"/>
        </w:rPr>
        <w:t xml:space="preserve"> fact</w:t>
      </w:r>
      <w:r w:rsidR="00DC2DC2" w:rsidRPr="004F021F">
        <w:rPr>
          <w:sz w:val="28"/>
          <w:szCs w:val="28"/>
        </w:rPr>
        <w:t>-</w:t>
      </w:r>
      <w:r w:rsidR="00093DC3" w:rsidRPr="004F021F">
        <w:rPr>
          <w:sz w:val="28"/>
          <w:szCs w:val="28"/>
        </w:rPr>
        <w:t xml:space="preserve">finding. </w:t>
      </w:r>
      <w:r w:rsidR="003D02F7" w:rsidRPr="004F021F">
        <w:rPr>
          <w:sz w:val="28"/>
          <w:szCs w:val="28"/>
        </w:rPr>
        <w:t xml:space="preserve">Third, the </w:t>
      </w:r>
      <w:r w:rsidR="001B245E" w:rsidRPr="004F021F">
        <w:rPr>
          <w:sz w:val="28"/>
          <w:szCs w:val="28"/>
        </w:rPr>
        <w:t xml:space="preserve">BIA did not meaningfully consider the IJ’s reasoning or </w:t>
      </w:r>
      <w:r w:rsidR="00E070C8">
        <w:rPr>
          <w:sz w:val="28"/>
          <w:szCs w:val="28"/>
        </w:rPr>
        <w:t>Smith</w:t>
      </w:r>
      <w:r w:rsidR="001B245E" w:rsidRPr="004F021F">
        <w:rPr>
          <w:sz w:val="28"/>
          <w:szCs w:val="28"/>
        </w:rPr>
        <w:t xml:space="preserve">’s briefing and instead merely </w:t>
      </w:r>
      <w:r w:rsidR="00E808BC" w:rsidRPr="004F021F">
        <w:rPr>
          <w:sz w:val="28"/>
          <w:szCs w:val="28"/>
        </w:rPr>
        <w:t>repeated</w:t>
      </w:r>
      <w:r w:rsidR="001B245E" w:rsidRPr="004F021F">
        <w:rPr>
          <w:sz w:val="28"/>
          <w:szCs w:val="28"/>
        </w:rPr>
        <w:t xml:space="preserve"> </w:t>
      </w:r>
      <w:r w:rsidR="00B258F2" w:rsidRPr="004F021F">
        <w:rPr>
          <w:sz w:val="28"/>
          <w:szCs w:val="28"/>
        </w:rPr>
        <w:t>DHS’s arguments. Fourth and f</w:t>
      </w:r>
      <w:r w:rsidR="004837B7" w:rsidRPr="004F021F">
        <w:rPr>
          <w:sz w:val="28"/>
          <w:szCs w:val="28"/>
        </w:rPr>
        <w:t>inally, th</w:t>
      </w:r>
      <w:r w:rsidR="00064C11" w:rsidRPr="004F021F">
        <w:rPr>
          <w:sz w:val="28"/>
          <w:szCs w:val="28"/>
        </w:rPr>
        <w:t xml:space="preserve">ere is substantial evidence to support the IJ’s decision and </w:t>
      </w:r>
      <w:r w:rsidR="00950312" w:rsidRPr="004F021F">
        <w:rPr>
          <w:sz w:val="28"/>
          <w:szCs w:val="28"/>
        </w:rPr>
        <w:t>not to support the BIA’s</w:t>
      </w:r>
      <w:r w:rsidR="004837B7" w:rsidRPr="004F021F">
        <w:rPr>
          <w:sz w:val="28"/>
          <w:szCs w:val="28"/>
        </w:rPr>
        <w:t xml:space="preserve">. </w:t>
      </w:r>
      <w:r w:rsidR="00FA504E" w:rsidRPr="004F021F">
        <w:rPr>
          <w:sz w:val="28"/>
          <w:szCs w:val="28"/>
        </w:rPr>
        <w:t>Each error independently and collectively necessitates remand</w:t>
      </w:r>
      <w:r w:rsidR="004837B7" w:rsidRPr="004F021F">
        <w:rPr>
          <w:sz w:val="28"/>
          <w:szCs w:val="28"/>
        </w:rPr>
        <w:t xml:space="preserve">. </w:t>
      </w:r>
    </w:p>
    <w:p w14:paraId="342FCB9B" w14:textId="3C06F5BE" w:rsidR="00AA3FC0" w:rsidRPr="004F021F" w:rsidRDefault="00D06C0B" w:rsidP="008F3DFB">
      <w:pPr>
        <w:pStyle w:val="Heading3"/>
        <w:rPr>
          <w:color w:val="auto"/>
        </w:rPr>
      </w:pPr>
      <w:bookmarkStart w:id="35" w:name="_Toc58853145"/>
      <w:bookmarkStart w:id="36" w:name="_Toc58853168"/>
      <w:bookmarkStart w:id="37" w:name="_Toc58853543"/>
      <w:bookmarkStart w:id="38" w:name="_Toc92239342"/>
      <w:r w:rsidRPr="004F021F">
        <w:rPr>
          <w:color w:val="auto"/>
        </w:rPr>
        <w:t xml:space="preserve">The BIA </w:t>
      </w:r>
      <w:r w:rsidR="00FC4F6E" w:rsidRPr="004F021F">
        <w:rPr>
          <w:color w:val="auto"/>
        </w:rPr>
        <w:t>Fail</w:t>
      </w:r>
      <w:r w:rsidR="00107377" w:rsidRPr="004F021F">
        <w:rPr>
          <w:color w:val="auto"/>
        </w:rPr>
        <w:t>ed</w:t>
      </w:r>
      <w:r w:rsidR="00FC4F6E" w:rsidRPr="004F021F">
        <w:rPr>
          <w:color w:val="auto"/>
        </w:rPr>
        <w:t xml:space="preserve"> to </w:t>
      </w:r>
      <w:r w:rsidR="00A87053" w:rsidRPr="004F021F">
        <w:rPr>
          <w:color w:val="auto"/>
        </w:rPr>
        <w:t>Properly Apply the Clear Error Standard of Review</w:t>
      </w:r>
      <w:r w:rsidRPr="004F021F">
        <w:rPr>
          <w:color w:val="auto"/>
        </w:rPr>
        <w:t>.</w:t>
      </w:r>
      <w:bookmarkEnd w:id="35"/>
      <w:bookmarkEnd w:id="36"/>
      <w:bookmarkEnd w:id="37"/>
      <w:bookmarkEnd w:id="38"/>
    </w:p>
    <w:p w14:paraId="07CB8C55" w14:textId="4E96F429" w:rsidR="004F041B" w:rsidRPr="004F021F" w:rsidRDefault="004F041B" w:rsidP="004F041B">
      <w:pPr>
        <w:spacing w:line="480" w:lineRule="auto"/>
        <w:ind w:firstLine="720"/>
        <w:rPr>
          <w:sz w:val="28"/>
          <w:szCs w:val="28"/>
        </w:rPr>
      </w:pPr>
      <w:r w:rsidRPr="004F021F">
        <w:rPr>
          <w:sz w:val="28"/>
          <w:szCs w:val="28"/>
        </w:rPr>
        <w:t xml:space="preserve">At the outset, </w:t>
      </w:r>
      <w:r w:rsidR="001D6042" w:rsidRPr="004F021F">
        <w:rPr>
          <w:sz w:val="28"/>
          <w:szCs w:val="28"/>
        </w:rPr>
        <w:t>the BIA</w:t>
      </w:r>
      <w:r w:rsidRPr="004F021F">
        <w:rPr>
          <w:sz w:val="28"/>
          <w:szCs w:val="28"/>
        </w:rPr>
        <w:t xml:space="preserve"> recited the regulatory standards of review and then stated, “We discern clear error in the Immigration Judge’s predictive findings, and </w:t>
      </w:r>
      <w:r w:rsidRPr="004F021F">
        <w:rPr>
          <w:sz w:val="28"/>
          <w:szCs w:val="28"/>
        </w:rPr>
        <w:lastRenderedPageBreak/>
        <w:t xml:space="preserve">legal error in the Immigration Judge’s application of the law.” </w:t>
      </w:r>
      <w:r w:rsidR="001B6692" w:rsidRPr="004F021F">
        <w:rPr>
          <w:sz w:val="28"/>
          <w:szCs w:val="28"/>
        </w:rPr>
        <w:t>(</w:t>
      </w:r>
      <w:r w:rsidR="002661CB" w:rsidRPr="004F021F">
        <w:rPr>
          <w:sz w:val="28"/>
          <w:szCs w:val="28"/>
        </w:rPr>
        <w:t>Ex. 2</w:t>
      </w:r>
      <w:r w:rsidRPr="004F021F">
        <w:rPr>
          <w:sz w:val="28"/>
          <w:szCs w:val="28"/>
        </w:rPr>
        <w:t xml:space="preserve"> at 1</w:t>
      </w:r>
      <w:r w:rsidR="001B6692" w:rsidRPr="004F021F">
        <w:rPr>
          <w:sz w:val="28"/>
          <w:szCs w:val="28"/>
        </w:rPr>
        <w:t>.)</w:t>
      </w:r>
      <w:r w:rsidRPr="004F021F">
        <w:rPr>
          <w:sz w:val="28"/>
          <w:szCs w:val="28"/>
        </w:rPr>
        <w:t xml:space="preserve"> This is the only time in the decision that the standard of review is referenced. </w:t>
      </w:r>
    </w:p>
    <w:p w14:paraId="26D348E9" w14:textId="4EC9F179" w:rsidR="004F041B" w:rsidRPr="004F021F" w:rsidRDefault="004F041B" w:rsidP="004F041B">
      <w:pPr>
        <w:spacing w:line="480" w:lineRule="auto"/>
        <w:ind w:firstLine="720"/>
        <w:rPr>
          <w:sz w:val="28"/>
          <w:szCs w:val="28"/>
        </w:rPr>
      </w:pPr>
      <w:r w:rsidRPr="004F021F">
        <w:rPr>
          <w:sz w:val="28"/>
          <w:szCs w:val="28"/>
        </w:rPr>
        <w:t xml:space="preserve">It is well established “that an agency, in adjudicating the rights of individuals, must follow its own procedures and regulations.” </w:t>
      </w:r>
      <w:r w:rsidRPr="00A91D8E">
        <w:rPr>
          <w:i/>
          <w:iCs/>
          <w:sz w:val="28"/>
          <w:szCs w:val="28"/>
          <w:lang w:val="pt-BR"/>
        </w:rPr>
        <w:t>Garcia-Mata</w:t>
      </w:r>
      <w:r w:rsidR="00E57AD0" w:rsidRPr="00A91D8E">
        <w:rPr>
          <w:i/>
          <w:iCs/>
          <w:sz w:val="28"/>
          <w:szCs w:val="28"/>
          <w:lang w:val="pt-BR"/>
        </w:rPr>
        <w:t xml:space="preserve"> v. Sessions</w:t>
      </w:r>
      <w:r w:rsidRPr="00A91D8E">
        <w:rPr>
          <w:sz w:val="28"/>
          <w:szCs w:val="28"/>
          <w:lang w:val="pt-BR"/>
        </w:rPr>
        <w:t xml:space="preserve">, 893 F.3d </w:t>
      </w:r>
      <w:r w:rsidR="00BD6C29" w:rsidRPr="00A91D8E">
        <w:rPr>
          <w:sz w:val="28"/>
          <w:szCs w:val="28"/>
          <w:lang w:val="pt-BR"/>
        </w:rPr>
        <w:t>1107,</w:t>
      </w:r>
      <w:r w:rsidRPr="00A91D8E">
        <w:rPr>
          <w:sz w:val="28"/>
          <w:szCs w:val="28"/>
          <w:lang w:val="pt-BR"/>
        </w:rPr>
        <w:t xml:space="preserve"> 1109</w:t>
      </w:r>
      <w:r w:rsidR="00BD6C29" w:rsidRPr="00A91D8E">
        <w:rPr>
          <w:sz w:val="28"/>
          <w:szCs w:val="28"/>
          <w:lang w:val="pt-BR"/>
        </w:rPr>
        <w:t xml:space="preserve"> (8th Cir. 2018)</w:t>
      </w:r>
      <w:r w:rsidR="00A91D8E">
        <w:rPr>
          <w:sz w:val="28"/>
          <w:szCs w:val="28"/>
        </w:rPr>
        <w:fldChar w:fldCharType="begin"/>
      </w:r>
      <w:r w:rsidR="00A91D8E" w:rsidRPr="00A91D8E">
        <w:rPr>
          <w:lang w:val="pt-BR"/>
        </w:rPr>
        <w:instrText xml:space="preserve"> TA \l "</w:instrText>
      </w:r>
      <w:r w:rsidR="00A91D8E" w:rsidRPr="00A91D8E">
        <w:rPr>
          <w:i/>
          <w:iCs/>
          <w:sz w:val="28"/>
          <w:szCs w:val="28"/>
          <w:lang w:val="pt-BR"/>
        </w:rPr>
        <w:instrText>Garcia-Mata v. Sessions</w:instrText>
      </w:r>
      <w:r w:rsidR="00A91D8E" w:rsidRPr="00A91D8E">
        <w:rPr>
          <w:sz w:val="28"/>
          <w:szCs w:val="28"/>
          <w:lang w:val="pt-BR"/>
        </w:rPr>
        <w:instrText>, 893 F.3d 1107 (8th Cir. 2018)</w:instrText>
      </w:r>
      <w:r w:rsidR="00A91D8E" w:rsidRPr="00A91D8E">
        <w:rPr>
          <w:lang w:val="pt-BR"/>
        </w:rPr>
        <w:instrText xml:space="preserve">" \s "Garcia-Mata" \c 1 </w:instrText>
      </w:r>
      <w:r w:rsidR="00A91D8E">
        <w:rPr>
          <w:sz w:val="28"/>
          <w:szCs w:val="28"/>
        </w:rPr>
        <w:fldChar w:fldCharType="end"/>
      </w:r>
      <w:r w:rsidR="00093B4A" w:rsidRPr="00A91D8E">
        <w:rPr>
          <w:sz w:val="28"/>
          <w:szCs w:val="28"/>
          <w:lang w:val="pt-BR"/>
        </w:rPr>
        <w:t xml:space="preserve">; </w:t>
      </w:r>
      <w:r w:rsidR="00093B4A" w:rsidRPr="00A91D8E">
        <w:rPr>
          <w:i/>
          <w:iCs/>
          <w:sz w:val="28"/>
          <w:szCs w:val="28"/>
          <w:lang w:val="pt-BR"/>
        </w:rPr>
        <w:t xml:space="preserve">see also </w:t>
      </w:r>
      <w:r w:rsidR="00093B4A" w:rsidRPr="00A91D8E">
        <w:rPr>
          <w:i/>
          <w:sz w:val="28"/>
          <w:szCs w:val="28"/>
          <w:lang w:val="pt-BR"/>
        </w:rPr>
        <w:t>Abdi Omar</w:t>
      </w:r>
      <w:r w:rsidR="0015324F">
        <w:rPr>
          <w:i/>
          <w:sz w:val="28"/>
          <w:szCs w:val="28"/>
        </w:rPr>
        <w:fldChar w:fldCharType="begin"/>
      </w:r>
      <w:r w:rsidR="0015324F" w:rsidRPr="00A91D8E">
        <w:rPr>
          <w:i/>
          <w:sz w:val="28"/>
          <w:szCs w:val="28"/>
          <w:lang w:val="pt-BR"/>
        </w:rPr>
        <w:instrText xml:space="preserve"> TA \s "Abdi Omar" </w:instrText>
      </w:r>
      <w:r w:rsidR="0015324F">
        <w:rPr>
          <w:i/>
          <w:sz w:val="28"/>
          <w:szCs w:val="28"/>
        </w:rPr>
        <w:fldChar w:fldCharType="end"/>
      </w:r>
      <w:r w:rsidR="00093B4A" w:rsidRPr="00A91D8E">
        <w:rPr>
          <w:sz w:val="28"/>
          <w:szCs w:val="28"/>
          <w:lang w:val="pt-BR"/>
        </w:rPr>
        <w:t>, 962 F.3d at 1064</w:t>
      </w:r>
      <w:r w:rsidRPr="00A91D8E">
        <w:rPr>
          <w:sz w:val="28"/>
          <w:szCs w:val="28"/>
          <w:lang w:val="pt-BR"/>
        </w:rPr>
        <w:t xml:space="preserve">. </w:t>
      </w:r>
      <w:r w:rsidRPr="004F021F">
        <w:rPr>
          <w:sz w:val="28"/>
          <w:szCs w:val="28"/>
        </w:rPr>
        <w:t xml:space="preserve">Further, </w:t>
      </w:r>
      <w:r w:rsidR="001D6042" w:rsidRPr="004F021F">
        <w:rPr>
          <w:sz w:val="28"/>
          <w:szCs w:val="28"/>
        </w:rPr>
        <w:t>the BIA</w:t>
      </w:r>
      <w:r w:rsidRPr="004F021F">
        <w:rPr>
          <w:sz w:val="28"/>
          <w:szCs w:val="28"/>
        </w:rPr>
        <w:t xml:space="preserve"> “must describe its reasoning ‘with such clarity as to be understandable.’”</w:t>
      </w:r>
      <w:r w:rsidR="00492ABE" w:rsidRPr="004F021F">
        <w:rPr>
          <w:sz w:val="28"/>
          <w:szCs w:val="28"/>
        </w:rPr>
        <w:t xml:space="preserve"> </w:t>
      </w:r>
      <w:r w:rsidR="00492ABE" w:rsidRPr="004F021F">
        <w:rPr>
          <w:i/>
          <w:iCs/>
          <w:sz w:val="28"/>
          <w:szCs w:val="28"/>
        </w:rPr>
        <w:t>Garcia-Mata</w:t>
      </w:r>
      <w:r w:rsidR="0075622F">
        <w:rPr>
          <w:i/>
          <w:iCs/>
          <w:sz w:val="28"/>
          <w:szCs w:val="28"/>
        </w:rPr>
        <w:fldChar w:fldCharType="begin"/>
      </w:r>
      <w:r w:rsidR="0075622F">
        <w:instrText xml:space="preserve"> TA \s "Garcia-Mata" </w:instrText>
      </w:r>
      <w:r w:rsidR="0075622F">
        <w:rPr>
          <w:i/>
          <w:iCs/>
          <w:sz w:val="28"/>
          <w:szCs w:val="28"/>
        </w:rPr>
        <w:fldChar w:fldCharType="end"/>
      </w:r>
      <w:r w:rsidR="00492ABE" w:rsidRPr="004F021F">
        <w:rPr>
          <w:sz w:val="28"/>
          <w:szCs w:val="28"/>
        </w:rPr>
        <w:t>, 893 F.3d at 1109</w:t>
      </w:r>
      <w:r w:rsidRPr="004F021F">
        <w:rPr>
          <w:sz w:val="28"/>
          <w:szCs w:val="28"/>
        </w:rPr>
        <w:t xml:space="preserve"> (quoting </w:t>
      </w:r>
      <w:r w:rsidRPr="004F021F">
        <w:rPr>
          <w:i/>
          <w:iCs/>
          <w:sz w:val="28"/>
          <w:szCs w:val="28"/>
        </w:rPr>
        <w:t>SEC v. Chenery Corp.</w:t>
      </w:r>
      <w:r w:rsidRPr="004F021F">
        <w:rPr>
          <w:sz w:val="28"/>
          <w:szCs w:val="28"/>
        </w:rPr>
        <w:t>, 332 U.S. 194, 196 (1947)</w:t>
      </w:r>
      <w:r w:rsidR="0075622F">
        <w:rPr>
          <w:sz w:val="28"/>
          <w:szCs w:val="28"/>
        </w:rPr>
        <w:fldChar w:fldCharType="begin"/>
      </w:r>
      <w:r w:rsidR="0075622F">
        <w:instrText xml:space="preserve"> TA \l "</w:instrText>
      </w:r>
      <w:r w:rsidR="0075622F" w:rsidRPr="00ED4047">
        <w:rPr>
          <w:i/>
          <w:iCs/>
          <w:sz w:val="28"/>
          <w:szCs w:val="28"/>
        </w:rPr>
        <w:instrText>SEC v. Chenery Corp.</w:instrText>
      </w:r>
      <w:r w:rsidR="0075622F" w:rsidRPr="00ED4047">
        <w:rPr>
          <w:sz w:val="28"/>
          <w:szCs w:val="28"/>
        </w:rPr>
        <w:instrText>, 332 U.S. 194 (1947)</w:instrText>
      </w:r>
      <w:r w:rsidR="0075622F">
        <w:instrText xml:space="preserve">" \s "Chenery" \c 1 </w:instrText>
      </w:r>
      <w:r w:rsidR="0075622F">
        <w:rPr>
          <w:sz w:val="28"/>
          <w:szCs w:val="28"/>
        </w:rPr>
        <w:fldChar w:fldCharType="end"/>
      </w:r>
      <w:r w:rsidRPr="004F021F">
        <w:rPr>
          <w:sz w:val="28"/>
          <w:szCs w:val="28"/>
        </w:rPr>
        <w:t>).</w:t>
      </w:r>
    </w:p>
    <w:p w14:paraId="5AE964E3" w14:textId="35F64BA7" w:rsidR="00F6419E" w:rsidRPr="004F021F" w:rsidRDefault="004F041B" w:rsidP="004F041B">
      <w:pPr>
        <w:spacing w:line="480" w:lineRule="auto"/>
        <w:ind w:firstLine="720"/>
        <w:rPr>
          <w:sz w:val="28"/>
          <w:szCs w:val="28"/>
        </w:rPr>
      </w:pPr>
      <w:r w:rsidRPr="004F021F">
        <w:rPr>
          <w:sz w:val="28"/>
          <w:szCs w:val="28"/>
        </w:rPr>
        <w:t xml:space="preserve">Because </w:t>
      </w:r>
      <w:r w:rsidR="001D6042" w:rsidRPr="004F021F">
        <w:rPr>
          <w:sz w:val="28"/>
          <w:szCs w:val="28"/>
        </w:rPr>
        <w:t>the BIA</w:t>
      </w:r>
      <w:r w:rsidRPr="004F021F">
        <w:rPr>
          <w:sz w:val="28"/>
          <w:szCs w:val="28"/>
        </w:rPr>
        <w:t xml:space="preserve"> never specified which standard of review it was employing when reversing each part of the IJ’s decision, it is impossible to analyze whether the proper standard of review was </w:t>
      </w:r>
      <w:r w:rsidR="00C5211D" w:rsidRPr="004F021F">
        <w:rPr>
          <w:sz w:val="28"/>
          <w:szCs w:val="28"/>
        </w:rPr>
        <w:t>followed</w:t>
      </w:r>
      <w:r w:rsidRPr="004F021F">
        <w:rPr>
          <w:sz w:val="28"/>
          <w:szCs w:val="28"/>
        </w:rPr>
        <w:t xml:space="preserve">. </w:t>
      </w:r>
      <w:r w:rsidR="005702F6" w:rsidRPr="004F021F">
        <w:rPr>
          <w:sz w:val="28"/>
          <w:szCs w:val="28"/>
        </w:rPr>
        <w:t>T</w:t>
      </w:r>
      <w:r w:rsidR="001D6042" w:rsidRPr="004F021F">
        <w:rPr>
          <w:sz w:val="28"/>
          <w:szCs w:val="28"/>
        </w:rPr>
        <w:t>he BIA</w:t>
      </w:r>
      <w:r w:rsidRPr="004F021F">
        <w:rPr>
          <w:sz w:val="28"/>
          <w:szCs w:val="28"/>
        </w:rPr>
        <w:t xml:space="preserve"> </w:t>
      </w:r>
      <w:r w:rsidR="005702F6" w:rsidRPr="004F021F">
        <w:rPr>
          <w:sz w:val="28"/>
          <w:szCs w:val="28"/>
        </w:rPr>
        <w:t>generalizes</w:t>
      </w:r>
      <w:r w:rsidRPr="004F021F">
        <w:rPr>
          <w:sz w:val="28"/>
          <w:szCs w:val="28"/>
        </w:rPr>
        <w:t xml:space="preserve"> that “[t]he </w:t>
      </w:r>
      <w:proofErr w:type="gramStart"/>
      <w:r w:rsidRPr="004F021F">
        <w:rPr>
          <w:sz w:val="28"/>
          <w:szCs w:val="28"/>
        </w:rPr>
        <w:t>record</w:t>
      </w:r>
      <w:proofErr w:type="gramEnd"/>
      <w:r w:rsidRPr="004F021F">
        <w:rPr>
          <w:sz w:val="28"/>
          <w:szCs w:val="28"/>
        </w:rPr>
        <w:t xml:space="preserve"> does not support the conclusion” </w:t>
      </w:r>
      <w:r w:rsidR="002022D4" w:rsidRPr="004F021F">
        <w:rPr>
          <w:sz w:val="28"/>
          <w:szCs w:val="28"/>
        </w:rPr>
        <w:t>(</w:t>
      </w:r>
      <w:r w:rsidR="002661CB" w:rsidRPr="004F021F">
        <w:rPr>
          <w:sz w:val="28"/>
          <w:szCs w:val="28"/>
        </w:rPr>
        <w:t>Ex. 2</w:t>
      </w:r>
      <w:r w:rsidRPr="004F021F">
        <w:rPr>
          <w:sz w:val="28"/>
          <w:szCs w:val="28"/>
        </w:rPr>
        <w:t xml:space="preserve"> at 3</w:t>
      </w:r>
      <w:r w:rsidR="00CD2960" w:rsidRPr="004F021F">
        <w:rPr>
          <w:sz w:val="28"/>
          <w:szCs w:val="28"/>
        </w:rPr>
        <w:t>)</w:t>
      </w:r>
      <w:r w:rsidR="00C81EF4" w:rsidRPr="004F021F">
        <w:rPr>
          <w:sz w:val="28"/>
          <w:szCs w:val="28"/>
        </w:rPr>
        <w:t>,</w:t>
      </w:r>
      <w:r w:rsidRPr="004F021F">
        <w:rPr>
          <w:sz w:val="28"/>
          <w:szCs w:val="28"/>
        </w:rPr>
        <w:t xml:space="preserve"> and “[t]he events in the United States do not support the attenuated determination” </w:t>
      </w:r>
      <w:r w:rsidR="00995DDD" w:rsidRPr="004F021F">
        <w:rPr>
          <w:sz w:val="28"/>
          <w:szCs w:val="28"/>
        </w:rPr>
        <w:t>(</w:t>
      </w:r>
      <w:r w:rsidRPr="004F021F">
        <w:rPr>
          <w:i/>
          <w:sz w:val="28"/>
          <w:szCs w:val="28"/>
        </w:rPr>
        <w:t>id.</w:t>
      </w:r>
      <w:r w:rsidRPr="004F021F">
        <w:rPr>
          <w:sz w:val="28"/>
          <w:szCs w:val="28"/>
        </w:rPr>
        <w:t xml:space="preserve"> at 2</w:t>
      </w:r>
      <w:r w:rsidR="00CD2960" w:rsidRPr="004F021F">
        <w:rPr>
          <w:sz w:val="28"/>
          <w:szCs w:val="28"/>
        </w:rPr>
        <w:t>)</w:t>
      </w:r>
      <w:r w:rsidR="00C81EF4" w:rsidRPr="004F021F">
        <w:rPr>
          <w:sz w:val="28"/>
          <w:szCs w:val="28"/>
        </w:rPr>
        <w:t>,</w:t>
      </w:r>
      <w:r w:rsidRPr="004F021F">
        <w:rPr>
          <w:sz w:val="28"/>
          <w:szCs w:val="28"/>
        </w:rPr>
        <w:t xml:space="preserve"> but, as </w:t>
      </w:r>
      <w:r w:rsidR="00BD5491" w:rsidRPr="004F021F">
        <w:rPr>
          <w:sz w:val="28"/>
          <w:szCs w:val="28"/>
        </w:rPr>
        <w:t>this Court</w:t>
      </w:r>
      <w:r w:rsidRPr="004F021F">
        <w:rPr>
          <w:sz w:val="28"/>
          <w:szCs w:val="28"/>
        </w:rPr>
        <w:t xml:space="preserve"> has made clear, this language is not sufficient to demonstrate that </w:t>
      </w:r>
      <w:r w:rsidR="001D6042" w:rsidRPr="004F021F">
        <w:rPr>
          <w:sz w:val="28"/>
          <w:szCs w:val="28"/>
        </w:rPr>
        <w:t>the BIA</w:t>
      </w:r>
      <w:r w:rsidRPr="004F021F">
        <w:rPr>
          <w:sz w:val="28"/>
          <w:szCs w:val="28"/>
        </w:rPr>
        <w:t xml:space="preserve"> applied the correct standard of review, much less applied it correctly. </w:t>
      </w:r>
      <w:r w:rsidRPr="004F021F">
        <w:rPr>
          <w:i/>
          <w:iCs/>
          <w:sz w:val="28"/>
          <w:szCs w:val="28"/>
        </w:rPr>
        <w:t>See Garcia-Mata</w:t>
      </w:r>
      <w:r w:rsidR="00A91D8E">
        <w:rPr>
          <w:i/>
          <w:iCs/>
          <w:sz w:val="28"/>
          <w:szCs w:val="28"/>
        </w:rPr>
        <w:fldChar w:fldCharType="begin"/>
      </w:r>
      <w:r w:rsidR="00A91D8E">
        <w:rPr>
          <w:i/>
          <w:iCs/>
          <w:sz w:val="28"/>
          <w:szCs w:val="28"/>
        </w:rPr>
        <w:instrText xml:space="preserve"> TA \s "Garcia-Mata" </w:instrText>
      </w:r>
      <w:r w:rsidR="00A91D8E">
        <w:rPr>
          <w:i/>
          <w:iCs/>
          <w:sz w:val="28"/>
          <w:szCs w:val="28"/>
        </w:rPr>
        <w:fldChar w:fldCharType="end"/>
      </w:r>
      <w:r w:rsidRPr="004F021F">
        <w:rPr>
          <w:sz w:val="28"/>
          <w:szCs w:val="28"/>
        </w:rPr>
        <w:t xml:space="preserve">, 893 F.3d at 1110. </w:t>
      </w:r>
    </w:p>
    <w:p w14:paraId="425BE215" w14:textId="2BDBE0FF" w:rsidR="003839C8" w:rsidRPr="004F021F" w:rsidRDefault="007879BA" w:rsidP="004F041B">
      <w:pPr>
        <w:spacing w:line="480" w:lineRule="auto"/>
        <w:ind w:firstLine="720"/>
        <w:rPr>
          <w:sz w:val="28"/>
          <w:szCs w:val="28"/>
        </w:rPr>
      </w:pPr>
      <w:r w:rsidRPr="004F021F">
        <w:rPr>
          <w:sz w:val="28"/>
          <w:szCs w:val="28"/>
        </w:rPr>
        <w:t>While</w:t>
      </w:r>
      <w:r w:rsidR="00B723AF" w:rsidRPr="004F021F">
        <w:rPr>
          <w:sz w:val="28"/>
          <w:szCs w:val="28"/>
        </w:rPr>
        <w:t xml:space="preserve"> </w:t>
      </w:r>
      <w:r w:rsidR="00B723AF" w:rsidRPr="004F021F">
        <w:rPr>
          <w:i/>
          <w:iCs/>
          <w:sz w:val="28"/>
          <w:szCs w:val="28"/>
        </w:rPr>
        <w:t>Mencia-Medina v. Garland</w:t>
      </w:r>
      <w:r w:rsidR="00B723AF" w:rsidRPr="004F021F">
        <w:rPr>
          <w:sz w:val="28"/>
          <w:szCs w:val="28"/>
        </w:rPr>
        <w:t>, 6 F.4th 846 (8th Cir. 2021)</w:t>
      </w:r>
      <w:r w:rsidR="0075622F">
        <w:rPr>
          <w:sz w:val="28"/>
          <w:szCs w:val="28"/>
        </w:rPr>
        <w:fldChar w:fldCharType="begin"/>
      </w:r>
      <w:r w:rsidR="0075622F">
        <w:instrText xml:space="preserve"> TA \l "</w:instrText>
      </w:r>
      <w:r w:rsidR="0075622F" w:rsidRPr="00415245">
        <w:rPr>
          <w:i/>
          <w:iCs/>
          <w:sz w:val="28"/>
          <w:szCs w:val="28"/>
        </w:rPr>
        <w:instrText>Mencia-Medina v. Garland</w:instrText>
      </w:r>
      <w:r w:rsidR="0075622F" w:rsidRPr="00415245">
        <w:rPr>
          <w:sz w:val="28"/>
          <w:szCs w:val="28"/>
        </w:rPr>
        <w:instrText>, 6 F.4th 846 (8th Cir. 2021)</w:instrText>
      </w:r>
      <w:r w:rsidR="0075622F">
        <w:instrText xml:space="preserve">" \s "Mencia-Medina" \c 1 </w:instrText>
      </w:r>
      <w:r w:rsidR="0075622F">
        <w:rPr>
          <w:sz w:val="28"/>
          <w:szCs w:val="28"/>
        </w:rPr>
        <w:fldChar w:fldCharType="end"/>
      </w:r>
      <w:r w:rsidR="00B723AF" w:rsidRPr="004F021F">
        <w:rPr>
          <w:sz w:val="28"/>
          <w:szCs w:val="28"/>
        </w:rPr>
        <w:t xml:space="preserve">, and </w:t>
      </w:r>
      <w:r w:rsidR="00B723AF" w:rsidRPr="004F021F">
        <w:rPr>
          <w:i/>
          <w:iCs/>
          <w:sz w:val="28"/>
          <w:szCs w:val="28"/>
        </w:rPr>
        <w:t>Lasu v. Barr</w:t>
      </w:r>
      <w:r w:rsidR="00B723AF" w:rsidRPr="004F021F">
        <w:rPr>
          <w:sz w:val="28"/>
          <w:szCs w:val="28"/>
        </w:rPr>
        <w:t>, 970 F.3d 960 (8th Cir. 2020)</w:t>
      </w:r>
      <w:r w:rsidR="00695301">
        <w:rPr>
          <w:sz w:val="28"/>
          <w:szCs w:val="28"/>
        </w:rPr>
        <w:fldChar w:fldCharType="begin"/>
      </w:r>
      <w:r w:rsidR="00695301">
        <w:instrText xml:space="preserve"> TA \l "</w:instrText>
      </w:r>
      <w:r w:rsidR="00695301" w:rsidRPr="00970771">
        <w:rPr>
          <w:i/>
          <w:iCs/>
          <w:sz w:val="28"/>
          <w:szCs w:val="28"/>
        </w:rPr>
        <w:instrText>Lasu v. Barr</w:instrText>
      </w:r>
      <w:r w:rsidR="00695301" w:rsidRPr="00970771">
        <w:rPr>
          <w:sz w:val="28"/>
          <w:szCs w:val="28"/>
        </w:rPr>
        <w:instrText>, 970 F.3d 960 (8th Cir. 2020)</w:instrText>
      </w:r>
      <w:r w:rsidR="00695301">
        <w:instrText xml:space="preserve">" \s "Lasu" \c 1 </w:instrText>
      </w:r>
      <w:r w:rsidR="00695301">
        <w:rPr>
          <w:sz w:val="28"/>
          <w:szCs w:val="28"/>
        </w:rPr>
        <w:fldChar w:fldCharType="end"/>
      </w:r>
      <w:r w:rsidR="00B723AF" w:rsidRPr="004F021F">
        <w:rPr>
          <w:sz w:val="28"/>
          <w:szCs w:val="28"/>
        </w:rPr>
        <w:t xml:space="preserve">, </w:t>
      </w:r>
      <w:r w:rsidR="00D324B2" w:rsidRPr="004F021F">
        <w:rPr>
          <w:sz w:val="28"/>
          <w:szCs w:val="28"/>
        </w:rPr>
        <w:t xml:space="preserve">ordinarily </w:t>
      </w:r>
      <w:r w:rsidR="00B723AF" w:rsidRPr="004F021F">
        <w:rPr>
          <w:sz w:val="28"/>
          <w:szCs w:val="28"/>
        </w:rPr>
        <w:t>require</w:t>
      </w:r>
      <w:r w:rsidRPr="004F021F">
        <w:rPr>
          <w:sz w:val="28"/>
          <w:szCs w:val="28"/>
        </w:rPr>
        <w:t xml:space="preserve"> administrative</w:t>
      </w:r>
      <w:r w:rsidR="00B723AF" w:rsidRPr="004F021F">
        <w:rPr>
          <w:sz w:val="28"/>
          <w:szCs w:val="28"/>
        </w:rPr>
        <w:t xml:space="preserve"> exhaustion, </w:t>
      </w:r>
      <w:r w:rsidR="00E070C8">
        <w:rPr>
          <w:sz w:val="28"/>
          <w:szCs w:val="28"/>
        </w:rPr>
        <w:t>Smith</w:t>
      </w:r>
      <w:r w:rsidR="00701265" w:rsidRPr="004F021F">
        <w:rPr>
          <w:sz w:val="28"/>
          <w:szCs w:val="28"/>
        </w:rPr>
        <w:t xml:space="preserve"> </w:t>
      </w:r>
      <w:r w:rsidR="00302606" w:rsidRPr="004F021F">
        <w:rPr>
          <w:sz w:val="28"/>
          <w:szCs w:val="28"/>
        </w:rPr>
        <w:t xml:space="preserve">has sufficiently exhausted this </w:t>
      </w:r>
      <w:r w:rsidR="008D5DCE" w:rsidRPr="004F021F">
        <w:rPr>
          <w:sz w:val="28"/>
          <w:szCs w:val="28"/>
        </w:rPr>
        <w:t xml:space="preserve">argument in his briefing before the BIA, by arguing throughout, in response to DHS’s </w:t>
      </w:r>
      <w:r w:rsidR="009B757B" w:rsidRPr="004F021F">
        <w:rPr>
          <w:sz w:val="28"/>
          <w:szCs w:val="28"/>
        </w:rPr>
        <w:t xml:space="preserve">brief, that the IJ’s findings must be </w:t>
      </w:r>
      <w:r w:rsidR="009B757B" w:rsidRPr="004F021F">
        <w:rPr>
          <w:sz w:val="28"/>
          <w:szCs w:val="28"/>
        </w:rPr>
        <w:lastRenderedPageBreak/>
        <w:t xml:space="preserve">reviewed for clear error </w:t>
      </w:r>
      <w:r w:rsidR="008C7FDD" w:rsidRPr="004F021F">
        <w:rPr>
          <w:sz w:val="28"/>
          <w:szCs w:val="28"/>
        </w:rPr>
        <w:t xml:space="preserve">but </w:t>
      </w:r>
      <w:r w:rsidR="00A51A1D" w:rsidRPr="004F021F">
        <w:rPr>
          <w:sz w:val="28"/>
          <w:szCs w:val="28"/>
        </w:rPr>
        <w:t>are not</w:t>
      </w:r>
      <w:r w:rsidR="008C7FDD" w:rsidRPr="004F021F">
        <w:rPr>
          <w:sz w:val="28"/>
          <w:szCs w:val="28"/>
        </w:rPr>
        <w:t xml:space="preserve"> clearly erroneous. </w:t>
      </w:r>
      <w:r w:rsidR="008C7FDD" w:rsidRPr="004F021F">
        <w:rPr>
          <w:i/>
          <w:iCs/>
          <w:sz w:val="28"/>
          <w:szCs w:val="28"/>
        </w:rPr>
        <w:t>See, e.g.</w:t>
      </w:r>
      <w:r w:rsidR="008C7FDD" w:rsidRPr="004F021F">
        <w:rPr>
          <w:sz w:val="28"/>
          <w:szCs w:val="28"/>
        </w:rPr>
        <w:t>, Ex. 4</w:t>
      </w:r>
      <w:r w:rsidR="00492ABE" w:rsidRPr="004F021F">
        <w:rPr>
          <w:sz w:val="28"/>
          <w:szCs w:val="28"/>
        </w:rPr>
        <w:t xml:space="preserve"> at </w:t>
      </w:r>
      <w:r w:rsidR="00201347" w:rsidRPr="004F021F">
        <w:rPr>
          <w:sz w:val="28"/>
          <w:szCs w:val="28"/>
        </w:rPr>
        <w:t>7–8,</w:t>
      </w:r>
      <w:r w:rsidR="00535288" w:rsidRPr="004F021F">
        <w:rPr>
          <w:sz w:val="28"/>
          <w:szCs w:val="28"/>
        </w:rPr>
        <w:t xml:space="preserve"> 11–12, 14</w:t>
      </w:r>
      <w:r w:rsidR="001E33D4" w:rsidRPr="004F021F">
        <w:rPr>
          <w:sz w:val="28"/>
          <w:szCs w:val="28"/>
        </w:rPr>
        <w:t xml:space="preserve">. </w:t>
      </w:r>
    </w:p>
    <w:p w14:paraId="7962700C" w14:textId="09D9F6E3" w:rsidR="00CD47AA" w:rsidRPr="004F021F" w:rsidRDefault="003839C8" w:rsidP="004F041B">
      <w:pPr>
        <w:spacing w:line="480" w:lineRule="auto"/>
        <w:ind w:firstLine="720"/>
        <w:rPr>
          <w:sz w:val="28"/>
          <w:szCs w:val="28"/>
        </w:rPr>
      </w:pPr>
      <w:r w:rsidRPr="004F021F">
        <w:rPr>
          <w:sz w:val="28"/>
          <w:szCs w:val="28"/>
        </w:rPr>
        <w:t>Alternatively, this issue is before the BIA on the motion to reconsider</w:t>
      </w:r>
      <w:r w:rsidR="00440100" w:rsidRPr="004F021F">
        <w:rPr>
          <w:sz w:val="28"/>
          <w:szCs w:val="28"/>
        </w:rPr>
        <w:t xml:space="preserve">. If the BIA denies reconsideration, </w:t>
      </w:r>
      <w:r w:rsidR="001B62B3" w:rsidRPr="004F021F">
        <w:rPr>
          <w:sz w:val="28"/>
          <w:szCs w:val="28"/>
        </w:rPr>
        <w:t>this Petition will be consolidated with the petition for review from the denial of the motion for reconsideration</w:t>
      </w:r>
      <w:r w:rsidR="00330AE7" w:rsidRPr="004F021F">
        <w:rPr>
          <w:sz w:val="28"/>
          <w:szCs w:val="28"/>
        </w:rPr>
        <w:t>. The Court can</w:t>
      </w:r>
      <w:r w:rsidR="00DB3C35" w:rsidRPr="004F021F">
        <w:rPr>
          <w:sz w:val="28"/>
          <w:szCs w:val="28"/>
        </w:rPr>
        <w:t xml:space="preserve"> still</w:t>
      </w:r>
      <w:r w:rsidR="00330AE7" w:rsidRPr="004F021F">
        <w:rPr>
          <w:sz w:val="28"/>
          <w:szCs w:val="28"/>
        </w:rPr>
        <w:t xml:space="preserve"> </w:t>
      </w:r>
      <w:r w:rsidR="002473C1" w:rsidRPr="004F021F">
        <w:rPr>
          <w:sz w:val="28"/>
          <w:szCs w:val="28"/>
        </w:rPr>
        <w:t>determine, for purposes of this motion, whether this claim is likely to succeed.</w:t>
      </w:r>
      <w:r w:rsidR="00AA78C5" w:rsidRPr="004F021F">
        <w:rPr>
          <w:sz w:val="28"/>
          <w:szCs w:val="28"/>
        </w:rPr>
        <w:t xml:space="preserve"> </w:t>
      </w:r>
      <w:r w:rsidR="00E070C8">
        <w:rPr>
          <w:sz w:val="28"/>
          <w:szCs w:val="28"/>
        </w:rPr>
        <w:t>Mr. Smith</w:t>
      </w:r>
      <w:r w:rsidR="00AA78C5" w:rsidRPr="004F021F">
        <w:rPr>
          <w:sz w:val="28"/>
          <w:szCs w:val="28"/>
        </w:rPr>
        <w:t xml:space="preserve"> should not be denied a stay </w:t>
      </w:r>
      <w:r w:rsidR="0055634C" w:rsidRPr="004F021F">
        <w:rPr>
          <w:sz w:val="28"/>
          <w:szCs w:val="28"/>
        </w:rPr>
        <w:t xml:space="preserve">because </w:t>
      </w:r>
      <w:r w:rsidR="00206DA5" w:rsidRPr="004F021F">
        <w:rPr>
          <w:sz w:val="28"/>
          <w:szCs w:val="28"/>
        </w:rPr>
        <w:t xml:space="preserve">a clear legal error must first be exhausted with the agency through a collateral process. </w:t>
      </w:r>
      <w:r w:rsidR="008B79EE" w:rsidRPr="004F021F">
        <w:rPr>
          <w:sz w:val="28"/>
          <w:szCs w:val="28"/>
        </w:rPr>
        <w:t>A</w:t>
      </w:r>
      <w:r w:rsidR="00571C8D" w:rsidRPr="004F021F">
        <w:rPr>
          <w:sz w:val="28"/>
          <w:szCs w:val="28"/>
        </w:rPr>
        <w:t xml:space="preserve">s discussed </w:t>
      </w:r>
      <w:r w:rsidR="00571C8D" w:rsidRPr="004F021F">
        <w:rPr>
          <w:i/>
          <w:iCs/>
          <w:sz w:val="28"/>
          <w:szCs w:val="28"/>
        </w:rPr>
        <w:t>infra</w:t>
      </w:r>
      <w:r w:rsidR="00571C8D" w:rsidRPr="004F021F">
        <w:rPr>
          <w:sz w:val="28"/>
          <w:szCs w:val="28"/>
        </w:rPr>
        <w:t xml:space="preserve"> in section III.B.2, </w:t>
      </w:r>
      <w:r w:rsidR="00131131" w:rsidRPr="004F021F">
        <w:rPr>
          <w:sz w:val="28"/>
          <w:szCs w:val="28"/>
        </w:rPr>
        <w:t>if he is removed, the BIA will reject his motion for reconsideration</w:t>
      </w:r>
      <w:r w:rsidR="004A4CD8" w:rsidRPr="004F021F">
        <w:rPr>
          <w:sz w:val="28"/>
          <w:szCs w:val="28"/>
        </w:rPr>
        <w:t>, and he will not be able to pursue judicial review before this Court.</w:t>
      </w:r>
      <w:r w:rsidR="002A7525" w:rsidRPr="004F021F">
        <w:rPr>
          <w:sz w:val="28"/>
          <w:szCs w:val="28"/>
        </w:rPr>
        <w:t xml:space="preserve"> In other words, this Court’s decision on this motion should be determined by the likelihood of success, not the other way around.</w:t>
      </w:r>
      <w:r w:rsidR="00C73C36" w:rsidRPr="004F021F">
        <w:rPr>
          <w:sz w:val="28"/>
          <w:szCs w:val="28"/>
        </w:rPr>
        <w:t xml:space="preserve"> Thus, </w:t>
      </w:r>
      <w:r w:rsidR="00650A6F" w:rsidRPr="004F021F">
        <w:rPr>
          <w:sz w:val="28"/>
          <w:szCs w:val="28"/>
        </w:rPr>
        <w:t xml:space="preserve">the </w:t>
      </w:r>
      <w:r w:rsidR="00650A6F" w:rsidRPr="004F021F">
        <w:rPr>
          <w:i/>
          <w:iCs/>
          <w:sz w:val="28"/>
          <w:szCs w:val="28"/>
        </w:rPr>
        <w:t>Nken</w:t>
      </w:r>
      <w:r w:rsidR="003C5DFA">
        <w:rPr>
          <w:i/>
          <w:iCs/>
          <w:sz w:val="28"/>
          <w:szCs w:val="28"/>
        </w:rPr>
        <w:fldChar w:fldCharType="begin"/>
      </w:r>
      <w:r w:rsidR="003C5DFA">
        <w:rPr>
          <w:i/>
          <w:iCs/>
          <w:sz w:val="28"/>
          <w:szCs w:val="28"/>
        </w:rPr>
        <w:instrText xml:space="preserve"> TA \s "Nken" </w:instrText>
      </w:r>
      <w:r w:rsidR="003C5DFA">
        <w:rPr>
          <w:i/>
          <w:iCs/>
          <w:sz w:val="28"/>
          <w:szCs w:val="28"/>
        </w:rPr>
        <w:fldChar w:fldCharType="end"/>
      </w:r>
      <w:r w:rsidR="00650A6F" w:rsidRPr="004F021F">
        <w:rPr>
          <w:sz w:val="28"/>
          <w:szCs w:val="28"/>
        </w:rPr>
        <w:t xml:space="preserve"> test should be applied flexibly to the situation here</w:t>
      </w:r>
      <w:r w:rsidR="002A7525" w:rsidRPr="004F021F">
        <w:rPr>
          <w:sz w:val="28"/>
          <w:szCs w:val="28"/>
        </w:rPr>
        <w:t>.</w:t>
      </w:r>
    </w:p>
    <w:p w14:paraId="47D18962" w14:textId="249FFC3E" w:rsidR="00AA3FC0" w:rsidRPr="004F021F" w:rsidRDefault="00D06C0B" w:rsidP="008F3DFB">
      <w:pPr>
        <w:pStyle w:val="Heading3"/>
        <w:rPr>
          <w:color w:val="auto"/>
        </w:rPr>
      </w:pPr>
      <w:bookmarkStart w:id="39" w:name="_Toc58853146"/>
      <w:bookmarkStart w:id="40" w:name="_Toc58853169"/>
      <w:bookmarkStart w:id="41" w:name="_Toc58853544"/>
      <w:bookmarkStart w:id="42" w:name="_Toc92239343"/>
      <w:r w:rsidRPr="004F021F">
        <w:rPr>
          <w:color w:val="auto"/>
        </w:rPr>
        <w:t xml:space="preserve">The BIA </w:t>
      </w:r>
      <w:r w:rsidR="00A87053" w:rsidRPr="004F021F">
        <w:rPr>
          <w:color w:val="auto"/>
        </w:rPr>
        <w:t>E</w:t>
      </w:r>
      <w:r w:rsidR="007A46B7" w:rsidRPr="004F021F">
        <w:rPr>
          <w:color w:val="auto"/>
        </w:rPr>
        <w:t xml:space="preserve">ngaged in </w:t>
      </w:r>
      <w:r w:rsidR="00A87053" w:rsidRPr="004F021F">
        <w:rPr>
          <w:color w:val="auto"/>
        </w:rPr>
        <w:t>I</w:t>
      </w:r>
      <w:r w:rsidR="007A46B7" w:rsidRPr="004F021F">
        <w:rPr>
          <w:color w:val="auto"/>
        </w:rPr>
        <w:t xml:space="preserve">mproper, </w:t>
      </w:r>
      <w:r w:rsidR="00A87053" w:rsidRPr="004F021F">
        <w:rPr>
          <w:color w:val="auto"/>
        </w:rPr>
        <w:t>De Novo</w:t>
      </w:r>
      <w:r w:rsidR="007A46B7" w:rsidRPr="004F021F">
        <w:rPr>
          <w:color w:val="auto"/>
        </w:rPr>
        <w:t xml:space="preserve"> </w:t>
      </w:r>
      <w:r w:rsidR="00A87053" w:rsidRPr="004F021F">
        <w:rPr>
          <w:color w:val="auto"/>
        </w:rPr>
        <w:t>F</w:t>
      </w:r>
      <w:r w:rsidR="007A46B7" w:rsidRPr="004F021F">
        <w:rPr>
          <w:color w:val="auto"/>
        </w:rPr>
        <w:t>act</w:t>
      </w:r>
      <w:r w:rsidR="00A87053" w:rsidRPr="004F021F">
        <w:rPr>
          <w:color w:val="auto"/>
        </w:rPr>
        <w:t>-F</w:t>
      </w:r>
      <w:r w:rsidR="007A46B7" w:rsidRPr="004F021F">
        <w:rPr>
          <w:color w:val="auto"/>
        </w:rPr>
        <w:t>inding</w:t>
      </w:r>
      <w:r w:rsidRPr="004F021F">
        <w:rPr>
          <w:color w:val="auto"/>
        </w:rPr>
        <w:t>.</w:t>
      </w:r>
      <w:bookmarkEnd w:id="39"/>
      <w:bookmarkEnd w:id="40"/>
      <w:bookmarkEnd w:id="41"/>
      <w:bookmarkEnd w:id="42"/>
    </w:p>
    <w:p w14:paraId="5A1D0F65" w14:textId="500E5D2F" w:rsidR="00CC52CE" w:rsidRPr="004F021F" w:rsidRDefault="00CC52CE" w:rsidP="00CC52CE">
      <w:pPr>
        <w:spacing w:line="480" w:lineRule="auto"/>
        <w:ind w:firstLine="720"/>
        <w:rPr>
          <w:rFonts w:eastAsia="Calibri"/>
          <w:sz w:val="28"/>
          <w:szCs w:val="28"/>
        </w:rPr>
      </w:pPr>
      <w:r w:rsidRPr="004F021F">
        <w:rPr>
          <w:rFonts w:eastAsia="Calibri"/>
          <w:sz w:val="28"/>
          <w:szCs w:val="28"/>
        </w:rPr>
        <w:t>“Facts determined by the immigration judge</w:t>
      </w:r>
      <w:r w:rsidR="002B5E6C" w:rsidRPr="004F021F">
        <w:rPr>
          <w:rFonts w:eastAsia="Calibri"/>
          <w:sz w:val="28"/>
          <w:szCs w:val="28"/>
        </w:rPr>
        <w:t xml:space="preserve"> . . .</w:t>
      </w:r>
      <w:r w:rsidRPr="004F021F">
        <w:rPr>
          <w:rFonts w:eastAsia="Calibri"/>
          <w:sz w:val="28"/>
          <w:szCs w:val="28"/>
        </w:rPr>
        <w:t xml:space="preserve"> shall be reviewed only to determine whether the findings of the immigration judge are clearly erroneous.” </w:t>
      </w:r>
      <w:r w:rsidR="00695301" w:rsidRPr="00695301">
        <w:rPr>
          <w:rFonts w:eastAsia="Calibri"/>
          <w:sz w:val="28"/>
          <w:szCs w:val="28"/>
        </w:rPr>
        <w:t>8 C.F.R.</w:t>
      </w:r>
      <w:r w:rsidRPr="00695301">
        <w:rPr>
          <w:rFonts w:eastAsia="Calibri"/>
          <w:sz w:val="28"/>
          <w:szCs w:val="28"/>
        </w:rPr>
        <w:t xml:space="preserve"> </w:t>
      </w:r>
      <w:r w:rsidRPr="004F021F">
        <w:rPr>
          <w:rFonts w:eastAsia="Calibri"/>
          <w:sz w:val="28"/>
          <w:szCs w:val="28"/>
        </w:rPr>
        <w:t>§ 1003.1(d)(3)(i)</w:t>
      </w:r>
      <w:r w:rsidR="00695301">
        <w:rPr>
          <w:rFonts w:eastAsia="Calibri"/>
          <w:sz w:val="28"/>
          <w:szCs w:val="28"/>
        </w:rPr>
        <w:fldChar w:fldCharType="begin"/>
      </w:r>
      <w:r w:rsidR="00695301">
        <w:instrText xml:space="preserve"> TA \l "</w:instrText>
      </w:r>
      <w:r w:rsidR="00695301" w:rsidRPr="00541F6D">
        <w:rPr>
          <w:rFonts w:eastAsia="Calibri"/>
          <w:sz w:val="28"/>
          <w:szCs w:val="28"/>
        </w:rPr>
        <w:instrText>8 C.F.R. § 1003.1(d)(3)(i)</w:instrText>
      </w:r>
      <w:r w:rsidR="00695301">
        <w:instrText xml:space="preserve">" \s "1003.1(d)(3)(i)" \c 4 </w:instrText>
      </w:r>
      <w:r w:rsidR="00695301">
        <w:rPr>
          <w:rFonts w:eastAsia="Calibri"/>
          <w:sz w:val="28"/>
          <w:szCs w:val="28"/>
        </w:rPr>
        <w:fldChar w:fldCharType="end"/>
      </w:r>
      <w:r w:rsidRPr="004F021F">
        <w:rPr>
          <w:rFonts w:eastAsia="Calibri"/>
          <w:sz w:val="28"/>
          <w:szCs w:val="28"/>
        </w:rPr>
        <w:t xml:space="preserve">. </w:t>
      </w:r>
      <w:r w:rsidR="00CC5F1B" w:rsidRPr="004F021F">
        <w:rPr>
          <w:rFonts w:eastAsia="Calibri"/>
          <w:sz w:val="28"/>
          <w:szCs w:val="28"/>
        </w:rPr>
        <w:t xml:space="preserve">“This standard plainly does not entitle a reviewing court to reverse the finding of the trier of fact simply because it is convinced that it would have decided the case differently.” </w:t>
      </w:r>
      <w:r w:rsidR="00CC5F1B" w:rsidRPr="004F021F">
        <w:rPr>
          <w:rFonts w:eastAsia="Calibri"/>
          <w:i/>
          <w:iCs/>
          <w:sz w:val="28"/>
          <w:szCs w:val="28"/>
        </w:rPr>
        <w:t>A</w:t>
      </w:r>
      <w:bookmarkStart w:id="43" w:name="_BA_Cite_1EDF86_000025"/>
      <w:bookmarkEnd w:id="43"/>
      <w:r w:rsidR="00CC5F1B" w:rsidRPr="004F021F">
        <w:rPr>
          <w:rFonts w:eastAsia="Calibri"/>
          <w:i/>
          <w:iCs/>
          <w:sz w:val="28"/>
          <w:szCs w:val="28"/>
        </w:rPr>
        <w:t>nderson v. City of Bessemer City</w:t>
      </w:r>
      <w:r w:rsidR="00CC5F1B" w:rsidRPr="004F021F">
        <w:rPr>
          <w:rFonts w:eastAsia="Calibri"/>
          <w:sz w:val="28"/>
          <w:szCs w:val="28"/>
        </w:rPr>
        <w:t>, 470 U.S. 564, 573-74 (1985)</w:t>
      </w:r>
      <w:r w:rsidR="00695301">
        <w:rPr>
          <w:rFonts w:eastAsia="Calibri"/>
          <w:sz w:val="28"/>
          <w:szCs w:val="28"/>
        </w:rPr>
        <w:fldChar w:fldCharType="begin"/>
      </w:r>
      <w:r w:rsidR="00695301">
        <w:instrText xml:space="preserve"> TA \l "</w:instrText>
      </w:r>
      <w:r w:rsidR="00695301" w:rsidRPr="0083340B">
        <w:rPr>
          <w:rFonts w:eastAsia="Calibri"/>
          <w:i/>
          <w:iCs/>
          <w:sz w:val="28"/>
          <w:szCs w:val="28"/>
        </w:rPr>
        <w:instrText>Anderson v. City of Bessemer City</w:instrText>
      </w:r>
      <w:r w:rsidR="00695301" w:rsidRPr="0083340B">
        <w:rPr>
          <w:rFonts w:eastAsia="Calibri"/>
          <w:sz w:val="28"/>
          <w:szCs w:val="28"/>
        </w:rPr>
        <w:instrText>, 470 U.S. 564, 573-74 (1985)</w:instrText>
      </w:r>
      <w:r w:rsidR="00695301">
        <w:instrText xml:space="preserve">" \s "Bessemer" \c 1 </w:instrText>
      </w:r>
      <w:r w:rsidR="00695301">
        <w:rPr>
          <w:rFonts w:eastAsia="Calibri"/>
          <w:sz w:val="28"/>
          <w:szCs w:val="28"/>
        </w:rPr>
        <w:fldChar w:fldCharType="end"/>
      </w:r>
      <w:r w:rsidR="00CC5F1B" w:rsidRPr="004F021F">
        <w:rPr>
          <w:rFonts w:eastAsia="Calibri"/>
          <w:sz w:val="28"/>
          <w:szCs w:val="28"/>
        </w:rPr>
        <w:t>. T</w:t>
      </w:r>
      <w:r w:rsidRPr="004F021F">
        <w:rPr>
          <w:rFonts w:eastAsia="Calibri"/>
          <w:sz w:val="28"/>
          <w:szCs w:val="28"/>
        </w:rPr>
        <w:t xml:space="preserve">he IJ’s findings of fact “‘may not be overturned simply because </w:t>
      </w:r>
      <w:r w:rsidR="001D6042" w:rsidRPr="004F021F">
        <w:rPr>
          <w:rFonts w:eastAsia="Calibri"/>
          <w:sz w:val="28"/>
          <w:szCs w:val="28"/>
        </w:rPr>
        <w:t xml:space="preserve">the </w:t>
      </w:r>
      <w:r w:rsidR="001D6042" w:rsidRPr="004F021F">
        <w:rPr>
          <w:rFonts w:eastAsia="Calibri"/>
          <w:sz w:val="28"/>
          <w:szCs w:val="28"/>
        </w:rPr>
        <w:lastRenderedPageBreak/>
        <w:t>BIA</w:t>
      </w:r>
      <w:r w:rsidRPr="004F021F">
        <w:rPr>
          <w:rFonts w:eastAsia="Calibri"/>
          <w:sz w:val="28"/>
          <w:szCs w:val="28"/>
        </w:rPr>
        <w:t xml:space="preserve"> would have weighed the evidence differently or decided the facts differently had it been the factfinder.’” </w:t>
      </w:r>
      <w:r w:rsidRPr="004F021F">
        <w:rPr>
          <w:rFonts w:eastAsia="Calibri"/>
          <w:i/>
          <w:iCs/>
          <w:sz w:val="28"/>
          <w:szCs w:val="28"/>
        </w:rPr>
        <w:t>W</w:t>
      </w:r>
      <w:bookmarkStart w:id="44" w:name="_BA_Cite_1EDF86_000078"/>
      <w:bookmarkEnd w:id="44"/>
      <w:r w:rsidRPr="004F021F">
        <w:rPr>
          <w:rFonts w:eastAsia="Calibri"/>
          <w:i/>
          <w:iCs/>
          <w:sz w:val="28"/>
          <w:szCs w:val="28"/>
        </w:rPr>
        <w:t>aldron</w:t>
      </w:r>
      <w:r w:rsidR="002F1123">
        <w:rPr>
          <w:rFonts w:eastAsia="Calibri"/>
          <w:i/>
          <w:iCs/>
          <w:sz w:val="28"/>
          <w:szCs w:val="28"/>
        </w:rPr>
        <w:fldChar w:fldCharType="begin"/>
      </w:r>
      <w:r w:rsidR="002F1123">
        <w:rPr>
          <w:rFonts w:eastAsia="Calibri"/>
          <w:i/>
          <w:iCs/>
          <w:sz w:val="28"/>
          <w:szCs w:val="28"/>
        </w:rPr>
        <w:instrText xml:space="preserve"> TA \s "Waldron" </w:instrText>
      </w:r>
      <w:r w:rsidR="002F1123">
        <w:rPr>
          <w:rFonts w:eastAsia="Calibri"/>
          <w:i/>
          <w:iCs/>
          <w:sz w:val="28"/>
          <w:szCs w:val="28"/>
        </w:rPr>
        <w:fldChar w:fldCharType="end"/>
      </w:r>
      <w:r w:rsidRPr="004F021F">
        <w:rPr>
          <w:rFonts w:eastAsia="Calibri"/>
          <w:sz w:val="28"/>
          <w:szCs w:val="28"/>
        </w:rPr>
        <w:t>, 688 F.3d at 360 (quotation omitted).</w:t>
      </w:r>
    </w:p>
    <w:p w14:paraId="27E4839D" w14:textId="739EDA8B" w:rsidR="00CC52CE" w:rsidRPr="004F021F" w:rsidRDefault="00CC52CE" w:rsidP="00CC52CE">
      <w:pPr>
        <w:spacing w:line="480" w:lineRule="auto"/>
        <w:ind w:firstLine="720"/>
        <w:rPr>
          <w:rFonts w:eastAsia="Calibri"/>
          <w:sz w:val="28"/>
          <w:szCs w:val="28"/>
        </w:rPr>
      </w:pPr>
      <w:r w:rsidRPr="004F021F">
        <w:rPr>
          <w:rFonts w:eastAsia="Calibri"/>
          <w:sz w:val="28"/>
          <w:szCs w:val="28"/>
        </w:rPr>
        <w:t xml:space="preserve">Here, the BIA engaged in </w:t>
      </w:r>
      <w:r w:rsidRPr="004F021F">
        <w:rPr>
          <w:rFonts w:eastAsia="Calibri"/>
          <w:i/>
          <w:iCs/>
          <w:sz w:val="28"/>
          <w:szCs w:val="28"/>
        </w:rPr>
        <w:t xml:space="preserve">de novo </w:t>
      </w:r>
      <w:r w:rsidRPr="004F021F">
        <w:rPr>
          <w:rFonts w:eastAsia="Calibri"/>
          <w:sz w:val="28"/>
          <w:szCs w:val="28"/>
        </w:rPr>
        <w:t xml:space="preserve">factfinding and failed to </w:t>
      </w:r>
      <w:r w:rsidR="002315F9" w:rsidRPr="004F021F">
        <w:rPr>
          <w:rFonts w:eastAsia="Calibri"/>
          <w:sz w:val="28"/>
          <w:szCs w:val="28"/>
        </w:rPr>
        <w:t xml:space="preserve">engage with </w:t>
      </w:r>
      <w:r w:rsidRPr="004F021F">
        <w:rPr>
          <w:rFonts w:eastAsia="Calibri"/>
          <w:sz w:val="28"/>
          <w:szCs w:val="28"/>
        </w:rPr>
        <w:t>the Immigration Judge’s findings</w:t>
      </w:r>
      <w:r w:rsidR="00A30051" w:rsidRPr="004F021F">
        <w:rPr>
          <w:rFonts w:eastAsia="Calibri"/>
          <w:sz w:val="28"/>
          <w:szCs w:val="28"/>
        </w:rPr>
        <w:t xml:space="preserve"> or</w:t>
      </w:r>
      <w:r w:rsidRPr="004F021F">
        <w:rPr>
          <w:rFonts w:eastAsia="Calibri"/>
          <w:sz w:val="28"/>
          <w:szCs w:val="28"/>
        </w:rPr>
        <w:t xml:space="preserve"> provide a reasoned basis why they were clearly erroneous. This </w:t>
      </w:r>
      <w:r w:rsidR="003B39FB" w:rsidRPr="004F021F">
        <w:rPr>
          <w:rFonts w:eastAsia="Calibri"/>
          <w:sz w:val="28"/>
          <w:szCs w:val="28"/>
        </w:rPr>
        <w:t>is reversible</w:t>
      </w:r>
      <w:r w:rsidRPr="004F021F">
        <w:rPr>
          <w:rFonts w:eastAsia="Calibri"/>
          <w:sz w:val="28"/>
          <w:szCs w:val="28"/>
        </w:rPr>
        <w:t xml:space="preserve"> error. </w:t>
      </w:r>
      <w:r w:rsidRPr="004F021F">
        <w:rPr>
          <w:rFonts w:eastAsia="Calibri"/>
          <w:i/>
          <w:sz w:val="28"/>
          <w:szCs w:val="28"/>
        </w:rPr>
        <w:t>See W</w:t>
      </w:r>
      <w:bookmarkStart w:id="45" w:name="_BA_Cite_1EDF86_000080"/>
      <w:bookmarkEnd w:id="45"/>
      <w:r w:rsidRPr="004F021F">
        <w:rPr>
          <w:rFonts w:eastAsia="Calibri"/>
          <w:i/>
          <w:sz w:val="28"/>
          <w:szCs w:val="28"/>
        </w:rPr>
        <w:t>aldron</w:t>
      </w:r>
      <w:r w:rsidR="002F1123">
        <w:rPr>
          <w:rFonts w:eastAsia="Calibri"/>
          <w:i/>
          <w:sz w:val="28"/>
          <w:szCs w:val="28"/>
        </w:rPr>
        <w:fldChar w:fldCharType="begin"/>
      </w:r>
      <w:r w:rsidR="002F1123">
        <w:rPr>
          <w:rFonts w:eastAsia="Calibri"/>
          <w:i/>
          <w:sz w:val="28"/>
          <w:szCs w:val="28"/>
        </w:rPr>
        <w:instrText xml:space="preserve"> TA \s "Waldron" </w:instrText>
      </w:r>
      <w:r w:rsidR="002F1123">
        <w:rPr>
          <w:rFonts w:eastAsia="Calibri"/>
          <w:i/>
          <w:sz w:val="28"/>
          <w:szCs w:val="28"/>
        </w:rPr>
        <w:fldChar w:fldCharType="end"/>
      </w:r>
      <w:r w:rsidRPr="004F021F">
        <w:rPr>
          <w:rFonts w:eastAsia="Calibri"/>
          <w:sz w:val="28"/>
          <w:szCs w:val="28"/>
        </w:rPr>
        <w:t>, 688 F.3d at 361 (“[T]here is a difference between weighing the factual findings of the IJ and reweighing the underlying evidence and testimony behind those factual findings to reach new factual conclusions.”);</w:t>
      </w:r>
      <w:r w:rsidRPr="004F021F">
        <w:rPr>
          <w:sz w:val="28"/>
          <w:szCs w:val="28"/>
        </w:rPr>
        <w:t xml:space="preserve"> </w:t>
      </w:r>
      <w:r w:rsidRPr="004F021F">
        <w:rPr>
          <w:i/>
          <w:iCs/>
          <w:sz w:val="28"/>
          <w:szCs w:val="28"/>
        </w:rPr>
        <w:t>R</w:t>
      </w:r>
      <w:bookmarkStart w:id="46" w:name="_BA_Cite_1EDF86_000023"/>
      <w:bookmarkEnd w:id="46"/>
      <w:r w:rsidRPr="004F021F">
        <w:rPr>
          <w:i/>
          <w:iCs/>
          <w:sz w:val="28"/>
          <w:szCs w:val="28"/>
        </w:rPr>
        <w:t>amirez-</w:t>
      </w:r>
      <w:proofErr w:type="spellStart"/>
      <w:r w:rsidRPr="004F021F">
        <w:rPr>
          <w:i/>
          <w:iCs/>
          <w:sz w:val="28"/>
          <w:szCs w:val="28"/>
        </w:rPr>
        <w:t>Peyro</w:t>
      </w:r>
      <w:proofErr w:type="spellEnd"/>
      <w:r w:rsidRPr="004F021F">
        <w:rPr>
          <w:i/>
          <w:iCs/>
          <w:sz w:val="28"/>
          <w:szCs w:val="28"/>
        </w:rPr>
        <w:t xml:space="preserve"> v. Gonzales</w:t>
      </w:r>
      <w:r w:rsidRPr="004F021F">
        <w:rPr>
          <w:sz w:val="28"/>
          <w:szCs w:val="28"/>
        </w:rPr>
        <w:t>, 477 F.3d 637, 641 (8th Cir. 2007)</w:t>
      </w:r>
      <w:r w:rsidR="00064398">
        <w:rPr>
          <w:sz w:val="28"/>
          <w:szCs w:val="28"/>
        </w:rPr>
        <w:fldChar w:fldCharType="begin"/>
      </w:r>
      <w:r w:rsidR="00064398">
        <w:instrText xml:space="preserve"> TA \l "</w:instrText>
      </w:r>
      <w:r w:rsidR="00064398" w:rsidRPr="00193F3F">
        <w:rPr>
          <w:i/>
          <w:iCs/>
          <w:sz w:val="28"/>
          <w:szCs w:val="28"/>
        </w:rPr>
        <w:instrText>Ramirez-Peyro v. Gonzales</w:instrText>
      </w:r>
      <w:r w:rsidR="00064398" w:rsidRPr="00193F3F">
        <w:rPr>
          <w:sz w:val="28"/>
          <w:szCs w:val="28"/>
        </w:rPr>
        <w:instrText>, 477 F.3d 637 (8th Cir. 2007)</w:instrText>
      </w:r>
      <w:r w:rsidR="00064398">
        <w:instrText xml:space="preserve">" \s "Ramirez-Peyro, 477 F.3d" \c 1 </w:instrText>
      </w:r>
      <w:r w:rsidR="00064398">
        <w:rPr>
          <w:sz w:val="28"/>
          <w:szCs w:val="28"/>
        </w:rPr>
        <w:fldChar w:fldCharType="end"/>
      </w:r>
      <w:r w:rsidRPr="004F021F">
        <w:rPr>
          <w:rFonts w:eastAsia="Calibri"/>
          <w:sz w:val="28"/>
          <w:szCs w:val="28"/>
        </w:rPr>
        <w:t xml:space="preserve"> (</w:t>
      </w:r>
      <w:r w:rsidRPr="004F021F">
        <w:rPr>
          <w:sz w:val="28"/>
          <w:szCs w:val="28"/>
        </w:rPr>
        <w:t>vacating and remanding because the BIA applied the wrong law and “engaged in its own factfinding”</w:t>
      </w:r>
      <w:r w:rsidRPr="004F021F">
        <w:rPr>
          <w:rFonts w:eastAsia="Calibri"/>
          <w:sz w:val="28"/>
          <w:szCs w:val="28"/>
        </w:rPr>
        <w:t>). The IJ’s decision should not have been disturbed, and the BIA exceeded its authority to</w:t>
      </w:r>
      <w:r w:rsidR="00C616E7" w:rsidRPr="004F021F">
        <w:rPr>
          <w:rFonts w:eastAsia="Calibri"/>
          <w:sz w:val="28"/>
          <w:szCs w:val="28"/>
        </w:rPr>
        <w:t xml:space="preserve"> choose new facts and</w:t>
      </w:r>
      <w:r w:rsidRPr="004F021F">
        <w:rPr>
          <w:rFonts w:eastAsia="Calibri"/>
          <w:sz w:val="28"/>
          <w:szCs w:val="28"/>
        </w:rPr>
        <w:t xml:space="preserve"> reweigh the facts it chose to</w:t>
      </w:r>
      <w:r w:rsidR="00C616E7" w:rsidRPr="004F021F">
        <w:rPr>
          <w:rFonts w:eastAsia="Calibri"/>
          <w:sz w:val="28"/>
          <w:szCs w:val="28"/>
        </w:rPr>
        <w:t xml:space="preserve"> reach different </w:t>
      </w:r>
      <w:r w:rsidR="006C7811" w:rsidRPr="004F021F">
        <w:rPr>
          <w:rFonts w:eastAsia="Calibri"/>
          <w:sz w:val="28"/>
          <w:szCs w:val="28"/>
        </w:rPr>
        <w:t xml:space="preserve">factual </w:t>
      </w:r>
      <w:r w:rsidR="00C616E7" w:rsidRPr="004F021F">
        <w:rPr>
          <w:rFonts w:eastAsia="Calibri"/>
          <w:sz w:val="28"/>
          <w:szCs w:val="28"/>
        </w:rPr>
        <w:t>conclusions and</w:t>
      </w:r>
      <w:r w:rsidRPr="004F021F">
        <w:rPr>
          <w:rFonts w:eastAsia="Calibri"/>
          <w:sz w:val="28"/>
          <w:szCs w:val="28"/>
        </w:rPr>
        <w:t xml:space="preserve"> order </w:t>
      </w:r>
      <w:r w:rsidR="00E070C8">
        <w:rPr>
          <w:rFonts w:eastAsia="Calibri"/>
          <w:sz w:val="28"/>
          <w:szCs w:val="28"/>
        </w:rPr>
        <w:t>Smith</w:t>
      </w:r>
      <w:r w:rsidR="006D39CE" w:rsidRPr="004F021F">
        <w:rPr>
          <w:rFonts w:eastAsia="Calibri"/>
          <w:sz w:val="28"/>
          <w:szCs w:val="28"/>
        </w:rPr>
        <w:t xml:space="preserve"> </w:t>
      </w:r>
      <w:r w:rsidRPr="004F021F">
        <w:rPr>
          <w:rFonts w:eastAsia="Calibri"/>
          <w:sz w:val="28"/>
          <w:szCs w:val="28"/>
        </w:rPr>
        <w:t xml:space="preserve">removed. </w:t>
      </w:r>
    </w:p>
    <w:p w14:paraId="5FCFC081" w14:textId="2F13A41B" w:rsidR="00CD6C03" w:rsidRPr="004F021F" w:rsidRDefault="00CC52CE" w:rsidP="00CD6C03">
      <w:pPr>
        <w:spacing w:line="480" w:lineRule="auto"/>
        <w:ind w:firstLine="720"/>
        <w:rPr>
          <w:rFonts w:eastAsia="Calibri"/>
          <w:sz w:val="28"/>
          <w:szCs w:val="28"/>
        </w:rPr>
      </w:pPr>
      <w:r w:rsidRPr="004F021F">
        <w:rPr>
          <w:rFonts w:eastAsia="Calibri"/>
          <w:sz w:val="28"/>
          <w:szCs w:val="28"/>
        </w:rPr>
        <w:t xml:space="preserve">The IJ made </w:t>
      </w:r>
      <w:r w:rsidR="00AE65DC" w:rsidRPr="004F021F">
        <w:rPr>
          <w:rFonts w:eastAsia="Calibri"/>
          <w:sz w:val="28"/>
          <w:szCs w:val="28"/>
        </w:rPr>
        <w:t>nineteen</w:t>
      </w:r>
      <w:r w:rsidRPr="004F021F">
        <w:rPr>
          <w:rFonts w:eastAsia="Calibri"/>
          <w:sz w:val="28"/>
          <w:szCs w:val="28"/>
        </w:rPr>
        <w:t xml:space="preserve"> pages of </w:t>
      </w:r>
      <w:r w:rsidR="00366A52" w:rsidRPr="004F021F">
        <w:rPr>
          <w:rFonts w:eastAsia="Calibri"/>
          <w:sz w:val="28"/>
          <w:szCs w:val="28"/>
        </w:rPr>
        <w:t xml:space="preserve">factual </w:t>
      </w:r>
      <w:r w:rsidRPr="004F021F">
        <w:rPr>
          <w:rFonts w:eastAsia="Calibri"/>
          <w:sz w:val="28"/>
          <w:szCs w:val="28"/>
        </w:rPr>
        <w:t xml:space="preserve">findings </w:t>
      </w:r>
      <w:r w:rsidR="00366A52" w:rsidRPr="004F021F">
        <w:rPr>
          <w:rFonts w:eastAsia="Calibri"/>
          <w:sz w:val="28"/>
          <w:szCs w:val="28"/>
        </w:rPr>
        <w:t xml:space="preserve">demonstrating the likelihood that </w:t>
      </w:r>
      <w:r w:rsidR="00E070C8">
        <w:rPr>
          <w:rFonts w:eastAsia="Calibri"/>
          <w:sz w:val="28"/>
          <w:szCs w:val="28"/>
        </w:rPr>
        <w:t>Smith</w:t>
      </w:r>
      <w:r w:rsidR="00366A52" w:rsidRPr="004F021F">
        <w:rPr>
          <w:rFonts w:eastAsia="Calibri"/>
          <w:sz w:val="28"/>
          <w:szCs w:val="28"/>
        </w:rPr>
        <w:t xml:space="preserve"> would be tortured if returned to Mexico</w:t>
      </w:r>
      <w:r w:rsidR="009F43EE" w:rsidRPr="004F021F">
        <w:rPr>
          <w:rFonts w:eastAsia="Calibri"/>
          <w:sz w:val="28"/>
          <w:szCs w:val="28"/>
        </w:rPr>
        <w:t>.</w:t>
      </w:r>
      <w:r w:rsidRPr="004F021F">
        <w:rPr>
          <w:rFonts w:eastAsia="Calibri"/>
          <w:sz w:val="28"/>
          <w:szCs w:val="28"/>
        </w:rPr>
        <w:t xml:space="preserve"> (</w:t>
      </w:r>
      <w:bookmarkStart w:id="47" w:name="_BA_Cite_1EDF86_000156"/>
      <w:bookmarkEnd w:id="47"/>
      <w:r w:rsidR="002661CB" w:rsidRPr="004F021F">
        <w:rPr>
          <w:rFonts w:eastAsia="Calibri"/>
          <w:sz w:val="28"/>
          <w:szCs w:val="28"/>
        </w:rPr>
        <w:t>Ex. 1</w:t>
      </w:r>
      <w:r w:rsidRPr="004F021F">
        <w:rPr>
          <w:rFonts w:eastAsia="Calibri"/>
          <w:sz w:val="28"/>
          <w:szCs w:val="28"/>
        </w:rPr>
        <w:t xml:space="preserve"> at </w:t>
      </w:r>
      <w:r w:rsidR="00E83E3B" w:rsidRPr="004F021F">
        <w:rPr>
          <w:rFonts w:eastAsia="Calibri"/>
          <w:sz w:val="28"/>
          <w:szCs w:val="28"/>
        </w:rPr>
        <w:t xml:space="preserve">3–6, </w:t>
      </w:r>
      <w:r w:rsidR="009C079D" w:rsidRPr="004F021F">
        <w:rPr>
          <w:rFonts w:eastAsia="Calibri"/>
          <w:sz w:val="28"/>
          <w:szCs w:val="28"/>
        </w:rPr>
        <w:t>9</w:t>
      </w:r>
      <w:r w:rsidR="00E83E3B" w:rsidRPr="004F021F">
        <w:rPr>
          <w:rFonts w:eastAsia="Calibri"/>
          <w:sz w:val="28"/>
          <w:szCs w:val="28"/>
        </w:rPr>
        <w:t>–2</w:t>
      </w:r>
      <w:r w:rsidR="009C079D" w:rsidRPr="004F021F">
        <w:rPr>
          <w:rFonts w:eastAsia="Calibri"/>
          <w:sz w:val="28"/>
          <w:szCs w:val="28"/>
        </w:rPr>
        <w:t>3</w:t>
      </w:r>
      <w:r w:rsidRPr="004F021F">
        <w:rPr>
          <w:rFonts w:eastAsia="Calibri"/>
          <w:sz w:val="28"/>
          <w:szCs w:val="28"/>
        </w:rPr>
        <w:t xml:space="preserve">.) </w:t>
      </w:r>
      <w:r w:rsidR="00283F68" w:rsidRPr="004F021F">
        <w:rPr>
          <w:rFonts w:eastAsia="Calibri"/>
          <w:sz w:val="28"/>
          <w:szCs w:val="28"/>
        </w:rPr>
        <w:t>T</w:t>
      </w:r>
      <w:r w:rsidRPr="004F021F">
        <w:rPr>
          <w:rFonts w:eastAsia="Calibri"/>
          <w:sz w:val="28"/>
          <w:szCs w:val="28"/>
        </w:rPr>
        <w:t>he BIA failed to review the IJ’s factual findings for clear error and instead disregarded the IJ’s factual findings</w:t>
      </w:r>
      <w:r w:rsidR="00401861" w:rsidRPr="004F021F">
        <w:rPr>
          <w:rFonts w:eastAsia="Calibri"/>
          <w:sz w:val="28"/>
          <w:szCs w:val="28"/>
        </w:rPr>
        <w:t xml:space="preserve"> without </w:t>
      </w:r>
      <w:r w:rsidR="009F43EE" w:rsidRPr="004F021F">
        <w:rPr>
          <w:rFonts w:eastAsia="Calibri"/>
          <w:sz w:val="28"/>
          <w:szCs w:val="28"/>
        </w:rPr>
        <w:t>explanation</w:t>
      </w:r>
      <w:r w:rsidRPr="004F021F">
        <w:rPr>
          <w:rFonts w:eastAsia="Calibri"/>
          <w:sz w:val="28"/>
          <w:szCs w:val="28"/>
        </w:rPr>
        <w:t xml:space="preserve"> and supplanted them with its own. </w:t>
      </w:r>
      <w:r w:rsidR="003F0B33" w:rsidRPr="004F021F">
        <w:rPr>
          <w:rFonts w:eastAsia="Calibri"/>
          <w:sz w:val="28"/>
          <w:szCs w:val="28"/>
        </w:rPr>
        <w:t>(</w:t>
      </w:r>
      <w:r w:rsidR="003F0B33" w:rsidRPr="004F021F">
        <w:rPr>
          <w:rFonts w:eastAsia="Calibri"/>
          <w:i/>
          <w:iCs/>
          <w:sz w:val="28"/>
          <w:szCs w:val="28"/>
        </w:rPr>
        <w:t>Id.</w:t>
      </w:r>
      <w:r w:rsidR="003F0B33" w:rsidRPr="004F021F">
        <w:rPr>
          <w:rFonts w:eastAsia="Calibri"/>
          <w:sz w:val="28"/>
          <w:szCs w:val="28"/>
        </w:rPr>
        <w:t>)</w:t>
      </w:r>
      <w:r w:rsidR="00CD6C03" w:rsidRPr="004F021F">
        <w:rPr>
          <w:rFonts w:eastAsia="Calibri"/>
          <w:sz w:val="28"/>
          <w:szCs w:val="28"/>
        </w:rPr>
        <w:t xml:space="preserve"> </w:t>
      </w:r>
      <w:r w:rsidR="009F43EE" w:rsidRPr="004F021F">
        <w:rPr>
          <w:rFonts w:eastAsia="Calibri"/>
          <w:sz w:val="28"/>
          <w:szCs w:val="28"/>
        </w:rPr>
        <w:t>R</w:t>
      </w:r>
      <w:r w:rsidR="00CD6C03" w:rsidRPr="004F021F">
        <w:rPr>
          <w:rFonts w:eastAsia="Calibri"/>
          <w:sz w:val="28"/>
          <w:szCs w:val="28"/>
        </w:rPr>
        <w:t xml:space="preserve">ather than </w:t>
      </w:r>
      <w:r w:rsidR="0057636B" w:rsidRPr="004F021F">
        <w:rPr>
          <w:rFonts w:eastAsia="Calibri"/>
          <w:sz w:val="28"/>
          <w:szCs w:val="28"/>
        </w:rPr>
        <w:t>even consider the factual findings of the IJ and weigh them differently, the BIA instead just paraphrased DHS’s characterization of the facts and nothing more. (</w:t>
      </w:r>
      <w:r w:rsidR="0057636B" w:rsidRPr="004F021F">
        <w:rPr>
          <w:rFonts w:eastAsia="Calibri"/>
          <w:i/>
          <w:iCs/>
          <w:sz w:val="28"/>
          <w:szCs w:val="28"/>
        </w:rPr>
        <w:t>Id.</w:t>
      </w:r>
      <w:r w:rsidR="0057636B" w:rsidRPr="004F021F">
        <w:rPr>
          <w:rFonts w:eastAsia="Calibri"/>
          <w:sz w:val="28"/>
          <w:szCs w:val="28"/>
        </w:rPr>
        <w:t xml:space="preserve">; </w:t>
      </w:r>
      <w:r w:rsidR="0057636B" w:rsidRPr="004F021F">
        <w:rPr>
          <w:rFonts w:eastAsia="Calibri"/>
          <w:i/>
          <w:iCs/>
          <w:sz w:val="28"/>
          <w:szCs w:val="28"/>
        </w:rPr>
        <w:t xml:space="preserve">see </w:t>
      </w:r>
      <w:r w:rsidR="0057636B" w:rsidRPr="004F021F">
        <w:rPr>
          <w:rFonts w:eastAsia="Calibri"/>
          <w:sz w:val="28"/>
          <w:szCs w:val="28"/>
        </w:rPr>
        <w:t xml:space="preserve">Ex. </w:t>
      </w:r>
      <w:r w:rsidR="00AA65A8" w:rsidRPr="004F021F">
        <w:rPr>
          <w:rFonts w:eastAsia="Calibri"/>
          <w:sz w:val="28"/>
          <w:szCs w:val="28"/>
        </w:rPr>
        <w:t>3</w:t>
      </w:r>
      <w:r w:rsidR="0057636B" w:rsidRPr="004F021F">
        <w:rPr>
          <w:rFonts w:eastAsia="Calibri"/>
          <w:sz w:val="28"/>
          <w:szCs w:val="28"/>
        </w:rPr>
        <w:t xml:space="preserve"> at </w:t>
      </w:r>
      <w:r w:rsidR="00AA65A8" w:rsidRPr="004F021F">
        <w:rPr>
          <w:rFonts w:eastAsia="Calibri"/>
          <w:sz w:val="28"/>
          <w:szCs w:val="28"/>
        </w:rPr>
        <w:t>10</w:t>
      </w:r>
      <w:r w:rsidR="0057636B" w:rsidRPr="004F021F">
        <w:rPr>
          <w:rFonts w:eastAsia="Calibri"/>
          <w:sz w:val="28"/>
          <w:szCs w:val="28"/>
        </w:rPr>
        <w:t>–</w:t>
      </w:r>
      <w:r w:rsidR="00AA65A8" w:rsidRPr="004F021F">
        <w:rPr>
          <w:rFonts w:eastAsia="Calibri"/>
          <w:sz w:val="28"/>
          <w:szCs w:val="28"/>
        </w:rPr>
        <w:t>12</w:t>
      </w:r>
      <w:r w:rsidR="0057636B" w:rsidRPr="004F021F">
        <w:rPr>
          <w:rFonts w:eastAsia="Calibri"/>
          <w:sz w:val="28"/>
          <w:szCs w:val="28"/>
        </w:rPr>
        <w:t>.)</w:t>
      </w:r>
    </w:p>
    <w:p w14:paraId="2057C017" w14:textId="43558175" w:rsidR="005C577E" w:rsidRPr="006D2C99" w:rsidRDefault="005C577E" w:rsidP="005C577E">
      <w:pPr>
        <w:spacing w:line="480" w:lineRule="auto"/>
        <w:ind w:firstLine="720"/>
        <w:rPr>
          <w:sz w:val="28"/>
          <w:szCs w:val="28"/>
        </w:rPr>
      </w:pPr>
      <w:r w:rsidRPr="004F021F">
        <w:rPr>
          <w:sz w:val="28"/>
          <w:szCs w:val="28"/>
        </w:rPr>
        <w:lastRenderedPageBreak/>
        <w:t>For instance, t</w:t>
      </w:r>
      <w:r w:rsidRPr="006D2C99">
        <w:rPr>
          <w:sz w:val="28"/>
          <w:szCs w:val="28"/>
        </w:rPr>
        <w:t xml:space="preserve">he </w:t>
      </w:r>
      <w:r w:rsidRPr="004F021F">
        <w:rPr>
          <w:sz w:val="28"/>
          <w:szCs w:val="28"/>
        </w:rPr>
        <w:t>BIA</w:t>
      </w:r>
      <w:r w:rsidRPr="006D2C99">
        <w:rPr>
          <w:sz w:val="28"/>
          <w:szCs w:val="28"/>
        </w:rPr>
        <w:t xml:space="preserve"> determined that “the Immigration Judge erred in concluding that the government of Mexico would acquiesce to or be directly involved in torture of the respondent by the Sinaloa cartel.” </w:t>
      </w:r>
      <w:r w:rsidRPr="004F021F">
        <w:rPr>
          <w:sz w:val="28"/>
          <w:szCs w:val="28"/>
        </w:rPr>
        <w:t xml:space="preserve">(Ex. 2 </w:t>
      </w:r>
      <w:r w:rsidRPr="006D2C99">
        <w:rPr>
          <w:sz w:val="28"/>
          <w:szCs w:val="28"/>
        </w:rPr>
        <w:t>at 2.</w:t>
      </w:r>
      <w:r w:rsidRPr="004F021F">
        <w:rPr>
          <w:sz w:val="28"/>
          <w:szCs w:val="28"/>
        </w:rPr>
        <w:t>)</w:t>
      </w:r>
      <w:r w:rsidRPr="006D2C99">
        <w:rPr>
          <w:sz w:val="28"/>
          <w:szCs w:val="28"/>
        </w:rPr>
        <w:t xml:space="preserve"> </w:t>
      </w:r>
      <w:r w:rsidRPr="004F021F">
        <w:rPr>
          <w:sz w:val="28"/>
          <w:szCs w:val="28"/>
        </w:rPr>
        <w:t>The BIA</w:t>
      </w:r>
      <w:r w:rsidRPr="006D2C99">
        <w:rPr>
          <w:sz w:val="28"/>
          <w:szCs w:val="28"/>
        </w:rPr>
        <w:t xml:space="preserve"> focused on selected facts identified by DHS and used those to reach a decision. This is a clear case of improper fact-finding by the </w:t>
      </w:r>
      <w:r w:rsidR="00470988" w:rsidRPr="004F021F">
        <w:rPr>
          <w:sz w:val="28"/>
          <w:szCs w:val="28"/>
        </w:rPr>
        <w:t>BIA</w:t>
      </w:r>
      <w:r w:rsidRPr="006D2C99">
        <w:rPr>
          <w:sz w:val="28"/>
          <w:szCs w:val="28"/>
        </w:rPr>
        <w:t xml:space="preserve">. The </w:t>
      </w:r>
      <w:r w:rsidR="00470988" w:rsidRPr="004F021F">
        <w:rPr>
          <w:sz w:val="28"/>
          <w:szCs w:val="28"/>
        </w:rPr>
        <w:t>BIA</w:t>
      </w:r>
      <w:r w:rsidRPr="006D2C99">
        <w:rPr>
          <w:sz w:val="28"/>
          <w:szCs w:val="28"/>
        </w:rPr>
        <w:t xml:space="preserve"> ignored hundreds of pages of country conditions evidence</w:t>
      </w:r>
      <w:r w:rsidR="00D94508" w:rsidRPr="004F021F">
        <w:rPr>
          <w:rStyle w:val="FootnoteReference"/>
          <w:sz w:val="28"/>
          <w:szCs w:val="28"/>
        </w:rPr>
        <w:footnoteReference w:id="4"/>
      </w:r>
      <w:r w:rsidRPr="006D2C99">
        <w:rPr>
          <w:sz w:val="28"/>
          <w:szCs w:val="28"/>
        </w:rPr>
        <w:t xml:space="preserve"> showing corruption </w:t>
      </w:r>
      <w:r w:rsidR="005D7FE2" w:rsidRPr="004F021F">
        <w:rPr>
          <w:sz w:val="28"/>
          <w:szCs w:val="28"/>
        </w:rPr>
        <w:t>throughout all levels of the Mexican government</w:t>
      </w:r>
      <w:r w:rsidRPr="006D2C99">
        <w:rPr>
          <w:sz w:val="28"/>
          <w:szCs w:val="28"/>
        </w:rPr>
        <w:t xml:space="preserve">. </w:t>
      </w:r>
      <w:r w:rsidR="00223653" w:rsidRPr="004F021F">
        <w:rPr>
          <w:sz w:val="28"/>
          <w:szCs w:val="28"/>
        </w:rPr>
        <w:t>(</w:t>
      </w:r>
      <w:r w:rsidRPr="006D2C99">
        <w:rPr>
          <w:i/>
          <w:iCs/>
          <w:sz w:val="28"/>
          <w:szCs w:val="28"/>
        </w:rPr>
        <w:t>See</w:t>
      </w:r>
      <w:r w:rsidRPr="006D2C99">
        <w:rPr>
          <w:sz w:val="28"/>
          <w:szCs w:val="28"/>
        </w:rPr>
        <w:t xml:space="preserve"> </w:t>
      </w:r>
      <w:r w:rsidR="00223653" w:rsidRPr="004F021F">
        <w:rPr>
          <w:sz w:val="28"/>
          <w:szCs w:val="28"/>
        </w:rPr>
        <w:t>Ex. 1</w:t>
      </w:r>
      <w:r w:rsidRPr="006D2C99">
        <w:rPr>
          <w:sz w:val="28"/>
          <w:szCs w:val="28"/>
        </w:rPr>
        <w:t xml:space="preserve"> at 10–11</w:t>
      </w:r>
      <w:r w:rsidR="00223653" w:rsidRPr="004F021F">
        <w:rPr>
          <w:sz w:val="28"/>
          <w:szCs w:val="28"/>
        </w:rPr>
        <w:t>.)</w:t>
      </w:r>
    </w:p>
    <w:p w14:paraId="41316E0D" w14:textId="237DD40C" w:rsidR="005C577E" w:rsidRPr="004F021F" w:rsidRDefault="005C577E" w:rsidP="005C577E">
      <w:pPr>
        <w:spacing w:line="480" w:lineRule="auto"/>
        <w:ind w:firstLine="720"/>
        <w:rPr>
          <w:rFonts w:eastAsia="Calibri"/>
          <w:sz w:val="28"/>
          <w:szCs w:val="28"/>
        </w:rPr>
      </w:pPr>
      <w:r w:rsidRPr="006D2C99">
        <w:rPr>
          <w:sz w:val="28"/>
          <w:szCs w:val="28"/>
        </w:rPr>
        <w:t xml:space="preserve">The </w:t>
      </w:r>
      <w:r w:rsidR="00470988" w:rsidRPr="004F021F">
        <w:rPr>
          <w:sz w:val="28"/>
          <w:szCs w:val="28"/>
        </w:rPr>
        <w:t>BIA</w:t>
      </w:r>
      <w:r w:rsidRPr="006D2C99">
        <w:rPr>
          <w:sz w:val="28"/>
          <w:szCs w:val="28"/>
        </w:rPr>
        <w:t xml:space="preserve"> instead claim</w:t>
      </w:r>
      <w:r w:rsidR="00470988" w:rsidRPr="004F021F">
        <w:rPr>
          <w:sz w:val="28"/>
          <w:szCs w:val="28"/>
        </w:rPr>
        <w:t>ed</w:t>
      </w:r>
      <w:r w:rsidR="00541817" w:rsidRPr="004F021F">
        <w:rPr>
          <w:sz w:val="28"/>
          <w:szCs w:val="28"/>
        </w:rPr>
        <w:t xml:space="preserve"> </w:t>
      </w:r>
      <w:r w:rsidRPr="006D2C99">
        <w:rPr>
          <w:sz w:val="28"/>
          <w:szCs w:val="28"/>
        </w:rPr>
        <w:t xml:space="preserve">that “those engaged in corruption—from police officers to high-ranking officials—have been arrested, prosecuted, and imprisoned,” and therefore “corruption is not happening with the Mexican government’s consent.” </w:t>
      </w:r>
      <w:r w:rsidR="00470988" w:rsidRPr="004F021F">
        <w:rPr>
          <w:sz w:val="28"/>
          <w:szCs w:val="28"/>
        </w:rPr>
        <w:t>(Ex. 2</w:t>
      </w:r>
      <w:r w:rsidRPr="006D2C99">
        <w:rPr>
          <w:sz w:val="28"/>
          <w:szCs w:val="28"/>
        </w:rPr>
        <w:t xml:space="preserve"> at 2.</w:t>
      </w:r>
      <w:r w:rsidR="00470988" w:rsidRPr="004F021F">
        <w:rPr>
          <w:sz w:val="28"/>
          <w:szCs w:val="28"/>
        </w:rPr>
        <w:t>)</w:t>
      </w:r>
      <w:r w:rsidRPr="006D2C99">
        <w:rPr>
          <w:sz w:val="28"/>
          <w:szCs w:val="28"/>
        </w:rPr>
        <w:t xml:space="preserve"> In support of this claim, the </w:t>
      </w:r>
      <w:r w:rsidR="009E2F45" w:rsidRPr="004F021F">
        <w:rPr>
          <w:sz w:val="28"/>
          <w:szCs w:val="28"/>
        </w:rPr>
        <w:t>BIA</w:t>
      </w:r>
      <w:r w:rsidRPr="006D2C99">
        <w:rPr>
          <w:sz w:val="28"/>
          <w:szCs w:val="28"/>
        </w:rPr>
        <w:t xml:space="preserve"> </w:t>
      </w:r>
      <w:r w:rsidR="00C07379" w:rsidRPr="004F021F">
        <w:rPr>
          <w:sz w:val="28"/>
          <w:szCs w:val="28"/>
        </w:rPr>
        <w:t>referenced only</w:t>
      </w:r>
      <w:r w:rsidRPr="006D2C99">
        <w:rPr>
          <w:sz w:val="28"/>
          <w:szCs w:val="28"/>
        </w:rPr>
        <w:t xml:space="preserve"> four pages</w:t>
      </w:r>
      <w:r w:rsidR="00C07379" w:rsidRPr="004F021F">
        <w:rPr>
          <w:sz w:val="28"/>
          <w:szCs w:val="28"/>
        </w:rPr>
        <w:t xml:space="preserve"> of country conditions evidence,</w:t>
      </w:r>
      <w:r w:rsidRPr="006D2C99">
        <w:rPr>
          <w:sz w:val="28"/>
          <w:szCs w:val="28"/>
        </w:rPr>
        <w:t xml:space="preserve"> from DHS’s country conditions submission</w:t>
      </w:r>
      <w:r w:rsidR="001B7D5B" w:rsidRPr="004F021F">
        <w:rPr>
          <w:sz w:val="28"/>
          <w:szCs w:val="28"/>
        </w:rPr>
        <w:t xml:space="preserve">, which </w:t>
      </w:r>
      <w:r w:rsidR="00C07379" w:rsidRPr="004F021F">
        <w:rPr>
          <w:sz w:val="28"/>
          <w:szCs w:val="28"/>
        </w:rPr>
        <w:t>DHS pointed to in its brief</w:t>
      </w:r>
      <w:r w:rsidRPr="006D2C99">
        <w:rPr>
          <w:sz w:val="28"/>
          <w:szCs w:val="28"/>
        </w:rPr>
        <w:t xml:space="preserve">. These </w:t>
      </w:r>
      <w:r w:rsidR="00B24264" w:rsidRPr="004F021F">
        <w:rPr>
          <w:sz w:val="28"/>
          <w:szCs w:val="28"/>
        </w:rPr>
        <w:t xml:space="preserve">four </w:t>
      </w:r>
      <w:r w:rsidRPr="006D2C99">
        <w:rPr>
          <w:sz w:val="28"/>
          <w:szCs w:val="28"/>
        </w:rPr>
        <w:t xml:space="preserve">pages do not support the conclusion that the </w:t>
      </w:r>
      <w:r w:rsidR="009E2F45" w:rsidRPr="004F021F">
        <w:rPr>
          <w:sz w:val="28"/>
          <w:szCs w:val="28"/>
        </w:rPr>
        <w:t>BIA</w:t>
      </w:r>
      <w:r w:rsidRPr="006D2C99">
        <w:rPr>
          <w:sz w:val="28"/>
          <w:szCs w:val="28"/>
        </w:rPr>
        <w:t xml:space="preserve"> reaches</w:t>
      </w:r>
      <w:r w:rsidR="00E51DD1" w:rsidRPr="004F021F">
        <w:rPr>
          <w:sz w:val="28"/>
          <w:szCs w:val="28"/>
        </w:rPr>
        <w:t>. On the contrary, t</w:t>
      </w:r>
      <w:r w:rsidR="00CB5457" w:rsidRPr="004F021F">
        <w:rPr>
          <w:sz w:val="28"/>
          <w:szCs w:val="28"/>
        </w:rPr>
        <w:t>his Court has previously noted</w:t>
      </w:r>
      <w:r w:rsidR="00260875" w:rsidRPr="004F021F">
        <w:rPr>
          <w:sz w:val="28"/>
          <w:szCs w:val="28"/>
        </w:rPr>
        <w:t xml:space="preserve"> that</w:t>
      </w:r>
      <w:r w:rsidR="00CB5457" w:rsidRPr="004F021F">
        <w:rPr>
          <w:sz w:val="28"/>
          <w:szCs w:val="28"/>
        </w:rPr>
        <w:t xml:space="preserve"> </w:t>
      </w:r>
      <w:r w:rsidR="00CB5457" w:rsidRPr="006D2C99">
        <w:rPr>
          <w:sz w:val="28"/>
          <w:szCs w:val="28"/>
        </w:rPr>
        <w:t>“</w:t>
      </w:r>
      <w:r w:rsidR="00260875" w:rsidRPr="004F021F">
        <w:rPr>
          <w:sz w:val="28"/>
          <w:szCs w:val="28"/>
        </w:rPr>
        <w:t>t</w:t>
      </w:r>
      <w:r w:rsidR="00CB5457" w:rsidRPr="006D2C99">
        <w:rPr>
          <w:sz w:val="28"/>
          <w:szCs w:val="28"/>
        </w:rPr>
        <w:t xml:space="preserve">he Mexican police force is rife with corruption at all but the highest level of government and that attempts to reign in such corruption have been unsuccessful. Furthermore, it is the precise authority with which the Mexican government vests these police officers that </w:t>
      </w:r>
      <w:r w:rsidR="00CB5457" w:rsidRPr="006D2C99">
        <w:rPr>
          <w:sz w:val="28"/>
          <w:szCs w:val="28"/>
        </w:rPr>
        <w:lastRenderedPageBreak/>
        <w:t>provides them with the means and opportunity to harm people such as [the applicant].”</w:t>
      </w:r>
      <w:r w:rsidR="00CB5457" w:rsidRPr="004F021F">
        <w:rPr>
          <w:sz w:val="28"/>
          <w:szCs w:val="28"/>
        </w:rPr>
        <w:t xml:space="preserve"> </w:t>
      </w:r>
      <w:r w:rsidR="00CB5457" w:rsidRPr="006D2C99">
        <w:rPr>
          <w:i/>
          <w:iCs/>
          <w:sz w:val="28"/>
          <w:szCs w:val="28"/>
        </w:rPr>
        <w:t>Ramirez-</w:t>
      </w:r>
      <w:proofErr w:type="spellStart"/>
      <w:r w:rsidR="00CB5457" w:rsidRPr="006D2C99">
        <w:rPr>
          <w:i/>
          <w:iCs/>
          <w:sz w:val="28"/>
          <w:szCs w:val="28"/>
        </w:rPr>
        <w:t>Peyro</w:t>
      </w:r>
      <w:proofErr w:type="spellEnd"/>
      <w:r w:rsidR="00CB5457" w:rsidRPr="006D2C99">
        <w:rPr>
          <w:i/>
          <w:iCs/>
          <w:sz w:val="28"/>
          <w:szCs w:val="28"/>
        </w:rPr>
        <w:t xml:space="preserve"> v. Holder</w:t>
      </w:r>
      <w:r w:rsidR="00CB5457" w:rsidRPr="006D2C99">
        <w:rPr>
          <w:sz w:val="28"/>
          <w:szCs w:val="28"/>
        </w:rPr>
        <w:t>, 574 F.3d 893, 90</w:t>
      </w:r>
      <w:r w:rsidR="00CB5457" w:rsidRPr="004F021F">
        <w:rPr>
          <w:sz w:val="28"/>
          <w:szCs w:val="28"/>
        </w:rPr>
        <w:t>4</w:t>
      </w:r>
      <w:r w:rsidR="00CB5457" w:rsidRPr="006D2C99">
        <w:rPr>
          <w:sz w:val="28"/>
          <w:szCs w:val="28"/>
        </w:rPr>
        <w:t xml:space="preserve"> (8th Cir. 2009)</w:t>
      </w:r>
      <w:r w:rsidR="00ED508C">
        <w:rPr>
          <w:sz w:val="28"/>
          <w:szCs w:val="28"/>
        </w:rPr>
        <w:fldChar w:fldCharType="begin"/>
      </w:r>
      <w:r w:rsidR="00ED508C">
        <w:instrText xml:space="preserve"> TA \l "</w:instrText>
      </w:r>
      <w:r w:rsidR="00ED508C" w:rsidRPr="006D2C99">
        <w:rPr>
          <w:i/>
          <w:iCs/>
          <w:sz w:val="28"/>
          <w:szCs w:val="28"/>
        </w:rPr>
        <w:instrText>Ramirez-Peyro v. Holder</w:instrText>
      </w:r>
      <w:r w:rsidR="00ED508C" w:rsidRPr="006D2C99">
        <w:rPr>
          <w:sz w:val="28"/>
          <w:szCs w:val="28"/>
        </w:rPr>
        <w:instrText>, 574 F.3d 893 (8th Cir. 2009)</w:instrText>
      </w:r>
      <w:r w:rsidR="00ED508C">
        <w:instrText xml:space="preserve">" \s "Ramirez-Peyro, 574 F.3d" \c 1 </w:instrText>
      </w:r>
      <w:r w:rsidR="00ED508C">
        <w:rPr>
          <w:sz w:val="28"/>
          <w:szCs w:val="28"/>
        </w:rPr>
        <w:fldChar w:fldCharType="end"/>
      </w:r>
      <w:r w:rsidR="00CB5457" w:rsidRPr="004F021F">
        <w:rPr>
          <w:sz w:val="28"/>
          <w:szCs w:val="28"/>
        </w:rPr>
        <w:t>.</w:t>
      </w:r>
    </w:p>
    <w:p w14:paraId="48110EEB" w14:textId="17486EA1" w:rsidR="004D7FFE" w:rsidRPr="004F021F" w:rsidRDefault="00E070C8" w:rsidP="004D7FFE">
      <w:pPr>
        <w:spacing w:line="480" w:lineRule="auto"/>
        <w:ind w:firstLine="720"/>
        <w:rPr>
          <w:sz w:val="28"/>
          <w:szCs w:val="28"/>
        </w:rPr>
      </w:pPr>
      <w:r>
        <w:rPr>
          <w:rFonts w:eastAsia="Calibri"/>
          <w:sz w:val="28"/>
          <w:szCs w:val="28"/>
        </w:rPr>
        <w:t>Smith</w:t>
      </w:r>
      <w:r w:rsidR="004D7FFE" w:rsidRPr="004F021F">
        <w:rPr>
          <w:rFonts w:eastAsia="Calibri"/>
          <w:sz w:val="28"/>
          <w:szCs w:val="28"/>
        </w:rPr>
        <w:t xml:space="preserve"> </w:t>
      </w:r>
      <w:r w:rsidR="00FC6B6F" w:rsidRPr="004F021F">
        <w:rPr>
          <w:rFonts w:eastAsia="Calibri"/>
          <w:sz w:val="28"/>
          <w:szCs w:val="28"/>
        </w:rPr>
        <w:t xml:space="preserve">again </w:t>
      </w:r>
      <w:r w:rsidR="004D7FFE" w:rsidRPr="004F021F">
        <w:rPr>
          <w:sz w:val="28"/>
          <w:szCs w:val="28"/>
        </w:rPr>
        <w:t xml:space="preserve">has sufficiently exhausted this claim before the BIA. </w:t>
      </w:r>
      <w:r>
        <w:rPr>
          <w:sz w:val="28"/>
          <w:szCs w:val="28"/>
        </w:rPr>
        <w:t>Smith</w:t>
      </w:r>
      <w:r w:rsidR="00997852" w:rsidRPr="004F021F">
        <w:rPr>
          <w:sz w:val="28"/>
          <w:szCs w:val="28"/>
        </w:rPr>
        <w:t>’s brief addressed DHS’s arguments and alternative, proposed findings of fact</w:t>
      </w:r>
      <w:r w:rsidR="000015D3" w:rsidRPr="004F021F">
        <w:rPr>
          <w:sz w:val="28"/>
          <w:szCs w:val="28"/>
        </w:rPr>
        <w:t xml:space="preserve"> (</w:t>
      </w:r>
      <w:r w:rsidR="000015D3" w:rsidRPr="004F021F">
        <w:rPr>
          <w:i/>
          <w:iCs/>
          <w:sz w:val="28"/>
          <w:szCs w:val="28"/>
        </w:rPr>
        <w:t xml:space="preserve">see </w:t>
      </w:r>
      <w:r w:rsidR="000015D3" w:rsidRPr="004F021F">
        <w:rPr>
          <w:sz w:val="28"/>
          <w:szCs w:val="28"/>
        </w:rPr>
        <w:t xml:space="preserve">Ex. 3 at </w:t>
      </w:r>
      <w:r w:rsidR="000A2C61" w:rsidRPr="004F021F">
        <w:rPr>
          <w:sz w:val="28"/>
          <w:szCs w:val="28"/>
        </w:rPr>
        <w:t>10</w:t>
      </w:r>
      <w:r w:rsidR="000015D3" w:rsidRPr="004F021F">
        <w:rPr>
          <w:sz w:val="28"/>
          <w:szCs w:val="28"/>
        </w:rPr>
        <w:t>–</w:t>
      </w:r>
      <w:r w:rsidR="000A2C61" w:rsidRPr="004F021F">
        <w:rPr>
          <w:sz w:val="28"/>
          <w:szCs w:val="28"/>
        </w:rPr>
        <w:t>12</w:t>
      </w:r>
      <w:r w:rsidR="000015D3" w:rsidRPr="004F021F">
        <w:rPr>
          <w:sz w:val="28"/>
          <w:szCs w:val="28"/>
        </w:rPr>
        <w:t xml:space="preserve">), </w:t>
      </w:r>
      <w:r w:rsidR="00452B70" w:rsidRPr="004F021F">
        <w:rPr>
          <w:sz w:val="28"/>
          <w:szCs w:val="28"/>
        </w:rPr>
        <w:t xml:space="preserve">and preemptively warned the </w:t>
      </w:r>
      <w:r w:rsidR="00A15037" w:rsidRPr="004F021F">
        <w:rPr>
          <w:sz w:val="28"/>
          <w:szCs w:val="28"/>
        </w:rPr>
        <w:t>BIA</w:t>
      </w:r>
      <w:r w:rsidR="00452B70" w:rsidRPr="004F021F">
        <w:rPr>
          <w:sz w:val="28"/>
          <w:szCs w:val="28"/>
        </w:rPr>
        <w:t xml:space="preserve"> against independent fact-finding</w:t>
      </w:r>
      <w:r w:rsidR="00A15037" w:rsidRPr="004F021F">
        <w:rPr>
          <w:sz w:val="28"/>
          <w:szCs w:val="28"/>
        </w:rPr>
        <w:t>.</w:t>
      </w:r>
      <w:r w:rsidR="004D7FFE" w:rsidRPr="004F021F">
        <w:rPr>
          <w:sz w:val="28"/>
          <w:szCs w:val="28"/>
        </w:rPr>
        <w:t xml:space="preserve"> </w:t>
      </w:r>
      <w:r w:rsidR="00643DC5" w:rsidRPr="004F021F">
        <w:rPr>
          <w:sz w:val="28"/>
          <w:szCs w:val="28"/>
        </w:rPr>
        <w:t>(</w:t>
      </w:r>
      <w:r w:rsidR="004D7FFE" w:rsidRPr="004F021F">
        <w:rPr>
          <w:i/>
          <w:iCs/>
          <w:sz w:val="28"/>
          <w:szCs w:val="28"/>
        </w:rPr>
        <w:t>See, e.g.</w:t>
      </w:r>
      <w:r w:rsidR="004D7FFE" w:rsidRPr="004F021F">
        <w:rPr>
          <w:sz w:val="28"/>
          <w:szCs w:val="28"/>
        </w:rPr>
        <w:t xml:space="preserve">, Ex. 4 at </w:t>
      </w:r>
      <w:r w:rsidR="00B751FE" w:rsidRPr="004F021F">
        <w:rPr>
          <w:sz w:val="28"/>
          <w:szCs w:val="28"/>
        </w:rPr>
        <w:t>6, 9, 16</w:t>
      </w:r>
      <w:r w:rsidR="004D7FFE" w:rsidRPr="004F021F">
        <w:rPr>
          <w:sz w:val="28"/>
          <w:szCs w:val="28"/>
        </w:rPr>
        <w:t>.</w:t>
      </w:r>
      <w:r w:rsidR="00643DC5" w:rsidRPr="004F021F">
        <w:rPr>
          <w:sz w:val="28"/>
          <w:szCs w:val="28"/>
        </w:rPr>
        <w:t>)</w:t>
      </w:r>
      <w:r w:rsidR="004D7FFE" w:rsidRPr="004F021F">
        <w:rPr>
          <w:sz w:val="28"/>
          <w:szCs w:val="28"/>
        </w:rPr>
        <w:t xml:space="preserve"> </w:t>
      </w:r>
      <w:r w:rsidR="00A15037" w:rsidRPr="004F021F">
        <w:rPr>
          <w:sz w:val="28"/>
          <w:szCs w:val="28"/>
        </w:rPr>
        <w:t>As the BIA adopted DHS’s alternative fact-finding wholesale</w:t>
      </w:r>
      <w:r w:rsidR="003A6B7D" w:rsidRPr="004F021F">
        <w:rPr>
          <w:sz w:val="28"/>
          <w:szCs w:val="28"/>
        </w:rPr>
        <w:t xml:space="preserve"> (</w:t>
      </w:r>
      <w:r w:rsidR="003A6B7D" w:rsidRPr="004F021F">
        <w:rPr>
          <w:i/>
          <w:iCs/>
          <w:sz w:val="28"/>
          <w:szCs w:val="28"/>
        </w:rPr>
        <w:t xml:space="preserve">see </w:t>
      </w:r>
      <w:r w:rsidR="003A6B7D" w:rsidRPr="004F021F">
        <w:rPr>
          <w:sz w:val="28"/>
          <w:szCs w:val="28"/>
        </w:rPr>
        <w:t>Ex. 2 at 2–3)</w:t>
      </w:r>
      <w:r w:rsidR="00A15037" w:rsidRPr="004F021F">
        <w:rPr>
          <w:sz w:val="28"/>
          <w:szCs w:val="28"/>
        </w:rPr>
        <w:t xml:space="preserve">, he has </w:t>
      </w:r>
      <w:r w:rsidR="008A32E4" w:rsidRPr="004F021F">
        <w:rPr>
          <w:sz w:val="28"/>
          <w:szCs w:val="28"/>
        </w:rPr>
        <w:t xml:space="preserve">adequately </w:t>
      </w:r>
      <w:r w:rsidR="00A15037" w:rsidRPr="004F021F">
        <w:rPr>
          <w:sz w:val="28"/>
          <w:szCs w:val="28"/>
        </w:rPr>
        <w:t xml:space="preserve">exhausted these arguments and they </w:t>
      </w:r>
      <w:r w:rsidR="003A6B7D" w:rsidRPr="004F021F">
        <w:rPr>
          <w:sz w:val="28"/>
          <w:szCs w:val="28"/>
        </w:rPr>
        <w:t>are ripe for consideration</w:t>
      </w:r>
      <w:r w:rsidR="00A15037" w:rsidRPr="004F021F">
        <w:rPr>
          <w:sz w:val="28"/>
          <w:szCs w:val="28"/>
        </w:rPr>
        <w:t xml:space="preserve"> </w:t>
      </w:r>
      <w:r w:rsidR="003A6B7D" w:rsidRPr="004F021F">
        <w:rPr>
          <w:sz w:val="28"/>
          <w:szCs w:val="28"/>
        </w:rPr>
        <w:t>by this Court.</w:t>
      </w:r>
    </w:p>
    <w:p w14:paraId="27C3EF7E" w14:textId="0143C02D" w:rsidR="004D7FFE" w:rsidRPr="004F021F" w:rsidRDefault="002B4AB0" w:rsidP="000D7E2A">
      <w:pPr>
        <w:spacing w:line="480" w:lineRule="auto"/>
        <w:ind w:firstLine="720"/>
        <w:rPr>
          <w:bCs/>
          <w:sz w:val="28"/>
          <w:szCs w:val="28"/>
        </w:rPr>
      </w:pPr>
      <w:r w:rsidRPr="004F021F">
        <w:rPr>
          <w:sz w:val="28"/>
          <w:szCs w:val="28"/>
        </w:rPr>
        <w:t>Alternatively,</w:t>
      </w:r>
      <w:r w:rsidR="003A6B7D" w:rsidRPr="004F021F">
        <w:rPr>
          <w:sz w:val="28"/>
          <w:szCs w:val="28"/>
        </w:rPr>
        <w:t xml:space="preserve"> this Court may, and should, still decide there is a significant likelihood of success</w:t>
      </w:r>
      <w:r w:rsidR="00EF30E0" w:rsidRPr="004F021F">
        <w:rPr>
          <w:sz w:val="28"/>
          <w:szCs w:val="28"/>
        </w:rPr>
        <w:t>, as the legal error is clear, it is currently before the BIA,</w:t>
      </w:r>
      <w:r w:rsidR="00456E28" w:rsidRPr="004F021F">
        <w:rPr>
          <w:sz w:val="28"/>
          <w:szCs w:val="28"/>
        </w:rPr>
        <w:t xml:space="preserve"> and</w:t>
      </w:r>
      <w:r w:rsidR="00EF30E0" w:rsidRPr="004F021F">
        <w:rPr>
          <w:sz w:val="28"/>
          <w:szCs w:val="28"/>
        </w:rPr>
        <w:t xml:space="preserve"> the BIA’s decision on the motion to reconsider </w:t>
      </w:r>
      <w:r w:rsidR="00456E28" w:rsidRPr="004F021F">
        <w:rPr>
          <w:sz w:val="28"/>
          <w:szCs w:val="28"/>
        </w:rPr>
        <w:t>would</w:t>
      </w:r>
      <w:r w:rsidR="00EF30E0" w:rsidRPr="004F021F">
        <w:rPr>
          <w:sz w:val="28"/>
          <w:szCs w:val="28"/>
        </w:rPr>
        <w:t xml:space="preserve"> either moot the issue or be raised</w:t>
      </w:r>
      <w:r w:rsidR="00456E28" w:rsidRPr="004F021F">
        <w:rPr>
          <w:sz w:val="28"/>
          <w:szCs w:val="28"/>
        </w:rPr>
        <w:t xml:space="preserve"> in a subsequent petition for review; however, without a stay, </w:t>
      </w:r>
      <w:r w:rsidR="00E070C8">
        <w:rPr>
          <w:sz w:val="28"/>
          <w:szCs w:val="28"/>
        </w:rPr>
        <w:t>Smith</w:t>
      </w:r>
      <w:r w:rsidR="00456E28" w:rsidRPr="004F021F">
        <w:rPr>
          <w:sz w:val="28"/>
          <w:szCs w:val="28"/>
        </w:rPr>
        <w:t xml:space="preserve"> will be removed, triggering the departure bar, and preventing judicial review of blatant legal error by the BIA.</w:t>
      </w:r>
      <w:r w:rsidRPr="004F021F">
        <w:rPr>
          <w:sz w:val="28"/>
          <w:szCs w:val="28"/>
        </w:rPr>
        <w:t xml:space="preserve"> </w:t>
      </w:r>
      <w:r w:rsidR="00E070C8">
        <w:rPr>
          <w:bCs/>
          <w:sz w:val="28"/>
          <w:szCs w:val="28"/>
        </w:rPr>
        <w:t>Smith</w:t>
      </w:r>
      <w:r w:rsidR="001C33BF" w:rsidRPr="004F021F">
        <w:rPr>
          <w:bCs/>
          <w:sz w:val="28"/>
          <w:szCs w:val="28"/>
        </w:rPr>
        <w:t xml:space="preserve"> has a significant likelihood of prevailing on the merits</w:t>
      </w:r>
      <w:r w:rsidR="002A7525" w:rsidRPr="004F021F">
        <w:rPr>
          <w:bCs/>
          <w:sz w:val="28"/>
          <w:szCs w:val="28"/>
        </w:rPr>
        <w:t xml:space="preserve">, because the BIA plainly engaged in </w:t>
      </w:r>
      <w:r w:rsidR="002A7525" w:rsidRPr="004F021F">
        <w:rPr>
          <w:bCs/>
          <w:i/>
          <w:iCs/>
          <w:sz w:val="28"/>
          <w:szCs w:val="28"/>
        </w:rPr>
        <w:t>de novo</w:t>
      </w:r>
      <w:r w:rsidR="002A7525" w:rsidRPr="004F021F">
        <w:rPr>
          <w:bCs/>
          <w:sz w:val="28"/>
          <w:szCs w:val="28"/>
        </w:rPr>
        <w:t xml:space="preserve"> fact-finding</w:t>
      </w:r>
      <w:r w:rsidR="00A271AF" w:rsidRPr="004F021F">
        <w:rPr>
          <w:bCs/>
          <w:sz w:val="28"/>
          <w:szCs w:val="28"/>
        </w:rPr>
        <w:t>,</w:t>
      </w:r>
      <w:r w:rsidR="00804CCD" w:rsidRPr="004F021F">
        <w:rPr>
          <w:bCs/>
          <w:sz w:val="28"/>
          <w:szCs w:val="28"/>
        </w:rPr>
        <w:t xml:space="preserve"> and should be granted a stay of removal to maintain the status quo and allow meaningful judicial review.</w:t>
      </w:r>
      <w:r w:rsidR="00087D67" w:rsidRPr="004F021F">
        <w:rPr>
          <w:bCs/>
          <w:sz w:val="28"/>
          <w:szCs w:val="28"/>
        </w:rPr>
        <w:t xml:space="preserve"> </w:t>
      </w:r>
      <w:r w:rsidR="00087D67" w:rsidRPr="004F021F">
        <w:rPr>
          <w:rFonts w:eastAsia="Calibri"/>
          <w:i/>
          <w:iCs/>
          <w:sz w:val="28"/>
          <w:szCs w:val="28"/>
        </w:rPr>
        <w:t>See W</w:t>
      </w:r>
      <w:bookmarkStart w:id="48" w:name="_BA_Cite_1EDF86_000081"/>
      <w:bookmarkEnd w:id="48"/>
      <w:r w:rsidR="00087D67" w:rsidRPr="004F021F">
        <w:rPr>
          <w:rFonts w:eastAsia="Calibri"/>
          <w:i/>
          <w:iCs/>
          <w:sz w:val="28"/>
          <w:szCs w:val="28"/>
        </w:rPr>
        <w:t>aldron</w:t>
      </w:r>
      <w:r w:rsidR="002F1123">
        <w:rPr>
          <w:rFonts w:eastAsia="Calibri"/>
          <w:i/>
          <w:iCs/>
          <w:sz w:val="28"/>
          <w:szCs w:val="28"/>
        </w:rPr>
        <w:fldChar w:fldCharType="begin"/>
      </w:r>
      <w:r w:rsidR="002F1123">
        <w:rPr>
          <w:rFonts w:eastAsia="Calibri"/>
          <w:i/>
          <w:iCs/>
          <w:sz w:val="28"/>
          <w:szCs w:val="28"/>
        </w:rPr>
        <w:instrText xml:space="preserve"> TA \s "Waldron" </w:instrText>
      </w:r>
      <w:r w:rsidR="002F1123">
        <w:rPr>
          <w:rFonts w:eastAsia="Calibri"/>
          <w:i/>
          <w:iCs/>
          <w:sz w:val="28"/>
          <w:szCs w:val="28"/>
        </w:rPr>
        <w:fldChar w:fldCharType="end"/>
      </w:r>
      <w:r w:rsidR="00087D67" w:rsidRPr="004F021F">
        <w:rPr>
          <w:rFonts w:eastAsia="Calibri"/>
          <w:sz w:val="28"/>
          <w:szCs w:val="28"/>
        </w:rPr>
        <w:t>, 688 F.3d at 355-61 (“Although the BIA set forth the correct standard of review at the outset of its decision, we agree with Waldron that it deviated from this standard.”).</w:t>
      </w:r>
    </w:p>
    <w:p w14:paraId="1CA211BE" w14:textId="50A393A8" w:rsidR="00AA3FC0" w:rsidRPr="004F021F" w:rsidRDefault="00D06C0B" w:rsidP="008F3DFB">
      <w:pPr>
        <w:pStyle w:val="Heading3"/>
        <w:rPr>
          <w:color w:val="auto"/>
        </w:rPr>
      </w:pPr>
      <w:bookmarkStart w:id="49" w:name="_Toc58853147"/>
      <w:bookmarkStart w:id="50" w:name="_Toc58853170"/>
      <w:bookmarkStart w:id="51" w:name="_Toc58853545"/>
      <w:bookmarkStart w:id="52" w:name="_Toc92239344"/>
      <w:r w:rsidRPr="004F021F">
        <w:rPr>
          <w:color w:val="auto"/>
        </w:rPr>
        <w:t xml:space="preserve">The BIA </w:t>
      </w:r>
      <w:r w:rsidR="00C5686C" w:rsidRPr="004F021F">
        <w:rPr>
          <w:color w:val="auto"/>
        </w:rPr>
        <w:t>D</w:t>
      </w:r>
      <w:r w:rsidR="009258B5" w:rsidRPr="004F021F">
        <w:rPr>
          <w:color w:val="auto"/>
        </w:rPr>
        <w:t xml:space="preserve">id </w:t>
      </w:r>
      <w:r w:rsidR="00C5686C" w:rsidRPr="004F021F">
        <w:rPr>
          <w:color w:val="auto"/>
        </w:rPr>
        <w:t>N</w:t>
      </w:r>
      <w:r w:rsidR="009258B5" w:rsidRPr="004F021F">
        <w:rPr>
          <w:color w:val="auto"/>
        </w:rPr>
        <w:t xml:space="preserve">ot </w:t>
      </w:r>
      <w:r w:rsidR="00C5686C" w:rsidRPr="004F021F">
        <w:rPr>
          <w:color w:val="auto"/>
        </w:rPr>
        <w:t>M</w:t>
      </w:r>
      <w:r w:rsidR="009258B5" w:rsidRPr="004F021F">
        <w:rPr>
          <w:color w:val="auto"/>
        </w:rPr>
        <w:t xml:space="preserve">eaningfully </w:t>
      </w:r>
      <w:r w:rsidR="00C5686C" w:rsidRPr="004F021F">
        <w:rPr>
          <w:color w:val="auto"/>
        </w:rPr>
        <w:t>C</w:t>
      </w:r>
      <w:r w:rsidR="009258B5" w:rsidRPr="004F021F">
        <w:rPr>
          <w:color w:val="auto"/>
        </w:rPr>
        <w:t xml:space="preserve">onsider the IJ’s </w:t>
      </w:r>
      <w:r w:rsidR="00C5686C" w:rsidRPr="004F021F">
        <w:rPr>
          <w:color w:val="auto"/>
        </w:rPr>
        <w:t>R</w:t>
      </w:r>
      <w:r w:rsidR="009258B5" w:rsidRPr="004F021F">
        <w:rPr>
          <w:color w:val="auto"/>
        </w:rPr>
        <w:t xml:space="preserve">easoning </w:t>
      </w:r>
      <w:r w:rsidR="00755507" w:rsidRPr="004F021F">
        <w:rPr>
          <w:color w:val="auto"/>
        </w:rPr>
        <w:t xml:space="preserve">or </w:t>
      </w:r>
      <w:r w:rsidR="00986D97">
        <w:rPr>
          <w:color w:val="auto"/>
        </w:rPr>
        <w:t>Petitioner</w:t>
      </w:r>
      <w:r w:rsidR="00755507" w:rsidRPr="004F021F">
        <w:rPr>
          <w:color w:val="auto"/>
        </w:rPr>
        <w:t>’s briefing</w:t>
      </w:r>
      <w:r w:rsidR="00DA674A" w:rsidRPr="004F021F">
        <w:rPr>
          <w:color w:val="auto"/>
        </w:rPr>
        <w:t xml:space="preserve"> and </w:t>
      </w:r>
      <w:r w:rsidR="00C5686C" w:rsidRPr="004F021F">
        <w:rPr>
          <w:color w:val="auto"/>
        </w:rPr>
        <w:t>I</w:t>
      </w:r>
      <w:r w:rsidR="00DA674A" w:rsidRPr="004F021F">
        <w:rPr>
          <w:color w:val="auto"/>
        </w:rPr>
        <w:t xml:space="preserve">nstead </w:t>
      </w:r>
      <w:r w:rsidR="00C5686C" w:rsidRPr="004F021F">
        <w:rPr>
          <w:color w:val="auto"/>
        </w:rPr>
        <w:t>M</w:t>
      </w:r>
      <w:r w:rsidR="00DA674A" w:rsidRPr="004F021F">
        <w:rPr>
          <w:color w:val="auto"/>
        </w:rPr>
        <w:t xml:space="preserve">erely </w:t>
      </w:r>
      <w:r w:rsidR="00C5686C" w:rsidRPr="004F021F">
        <w:rPr>
          <w:color w:val="auto"/>
        </w:rPr>
        <w:t>R</w:t>
      </w:r>
      <w:r w:rsidR="00DA674A" w:rsidRPr="004F021F">
        <w:rPr>
          <w:color w:val="auto"/>
        </w:rPr>
        <w:t xml:space="preserve">epeated DHS’s </w:t>
      </w:r>
      <w:r w:rsidR="00C5686C" w:rsidRPr="004F021F">
        <w:rPr>
          <w:color w:val="auto"/>
        </w:rPr>
        <w:lastRenderedPageBreak/>
        <w:t>A</w:t>
      </w:r>
      <w:r w:rsidR="00DA674A" w:rsidRPr="004F021F">
        <w:rPr>
          <w:color w:val="auto"/>
        </w:rPr>
        <w:t>rguments</w:t>
      </w:r>
      <w:r w:rsidRPr="004F021F">
        <w:rPr>
          <w:color w:val="auto"/>
        </w:rPr>
        <w:t>.</w:t>
      </w:r>
      <w:bookmarkEnd w:id="28"/>
      <w:bookmarkEnd w:id="49"/>
      <w:bookmarkEnd w:id="50"/>
      <w:bookmarkEnd w:id="51"/>
      <w:bookmarkEnd w:id="52"/>
    </w:p>
    <w:p w14:paraId="59FC03F2" w14:textId="2B60C367" w:rsidR="00342296" w:rsidRPr="004F021F" w:rsidRDefault="00342296" w:rsidP="006D2C99">
      <w:pPr>
        <w:spacing w:line="480" w:lineRule="auto"/>
        <w:ind w:firstLine="720"/>
        <w:rPr>
          <w:sz w:val="28"/>
          <w:szCs w:val="28"/>
        </w:rPr>
      </w:pPr>
      <w:r w:rsidRPr="006D2C99">
        <w:rPr>
          <w:sz w:val="28"/>
          <w:szCs w:val="28"/>
        </w:rPr>
        <w:t>“[T]he BIA must consider the issues raised and announce its decision in terms sufficient to enable a reviewing court to perceive that it has heard and thought and not merely reacted.”</w:t>
      </w:r>
      <w:r w:rsidRPr="004F021F">
        <w:rPr>
          <w:sz w:val="28"/>
          <w:szCs w:val="28"/>
        </w:rPr>
        <w:t xml:space="preserve"> </w:t>
      </w:r>
      <w:r w:rsidRPr="006D2C99">
        <w:rPr>
          <w:i/>
          <w:iCs/>
          <w:sz w:val="28"/>
          <w:szCs w:val="28"/>
        </w:rPr>
        <w:t>Camarillo-Jose v. Holder</w:t>
      </w:r>
      <w:r w:rsidRPr="006D2C99">
        <w:rPr>
          <w:sz w:val="28"/>
          <w:szCs w:val="28"/>
        </w:rPr>
        <w:t>, 676 F.3d 1140, 1143 (8th Cir. 2012)</w:t>
      </w:r>
      <w:r w:rsidR="002775ED">
        <w:rPr>
          <w:sz w:val="28"/>
          <w:szCs w:val="28"/>
        </w:rPr>
        <w:fldChar w:fldCharType="begin"/>
      </w:r>
      <w:r w:rsidR="002775ED">
        <w:instrText xml:space="preserve"> TA \l "</w:instrText>
      </w:r>
      <w:r w:rsidR="002775ED" w:rsidRPr="006D2C99">
        <w:rPr>
          <w:i/>
          <w:iCs/>
          <w:sz w:val="28"/>
          <w:szCs w:val="28"/>
        </w:rPr>
        <w:instrText>Camarillo-Jose v. Holder</w:instrText>
      </w:r>
      <w:r w:rsidR="002775ED" w:rsidRPr="006D2C99">
        <w:rPr>
          <w:sz w:val="28"/>
          <w:szCs w:val="28"/>
        </w:rPr>
        <w:instrText>, 676 F.3d 1140 (8th Cir. 2012)</w:instrText>
      </w:r>
      <w:r w:rsidR="002775ED">
        <w:instrText xml:space="preserve">" \s "Camarillo-Jose" \c 1 </w:instrText>
      </w:r>
      <w:r w:rsidR="002775ED">
        <w:rPr>
          <w:sz w:val="28"/>
          <w:szCs w:val="28"/>
        </w:rPr>
        <w:fldChar w:fldCharType="end"/>
      </w:r>
      <w:r w:rsidRPr="004F021F">
        <w:rPr>
          <w:sz w:val="28"/>
          <w:szCs w:val="28"/>
        </w:rPr>
        <w:t>.</w:t>
      </w:r>
      <w:r w:rsidR="00DF7F7B" w:rsidRPr="004F021F">
        <w:rPr>
          <w:sz w:val="28"/>
          <w:szCs w:val="28"/>
        </w:rPr>
        <w:t xml:space="preserve"> </w:t>
      </w:r>
      <w:r w:rsidR="00DF7F7B" w:rsidRPr="006D2C99">
        <w:rPr>
          <w:sz w:val="28"/>
          <w:szCs w:val="28"/>
        </w:rPr>
        <w:t xml:space="preserve">The </w:t>
      </w:r>
      <w:r w:rsidR="00DF7F7B" w:rsidRPr="004F021F">
        <w:rPr>
          <w:sz w:val="28"/>
          <w:szCs w:val="28"/>
        </w:rPr>
        <w:t>BIA</w:t>
      </w:r>
      <w:r w:rsidR="00DF7F7B" w:rsidRPr="006D2C99">
        <w:rPr>
          <w:sz w:val="28"/>
          <w:szCs w:val="28"/>
        </w:rPr>
        <w:t>, like all other appellate courts, must “exercise [its] independent judgment and discretion in considering and determining the cases coming before [it].” 8 C.F.R. § 1003.1(d)(1)(ii)</w:t>
      </w:r>
      <w:r w:rsidR="002775ED">
        <w:rPr>
          <w:sz w:val="28"/>
          <w:szCs w:val="28"/>
        </w:rPr>
        <w:fldChar w:fldCharType="begin"/>
      </w:r>
      <w:r w:rsidR="002775ED">
        <w:instrText xml:space="preserve"> TA \l "</w:instrText>
      </w:r>
      <w:r w:rsidR="002775ED" w:rsidRPr="006D2C99">
        <w:rPr>
          <w:sz w:val="28"/>
          <w:szCs w:val="28"/>
        </w:rPr>
        <w:instrText>8 C.F.R. § 1003.1(d)(1)(ii)</w:instrText>
      </w:r>
      <w:r w:rsidR="002775ED">
        <w:instrText xml:space="preserve">" \s "1003.1(d)(1)(ii)" \c 4 </w:instrText>
      </w:r>
      <w:r w:rsidR="002775ED">
        <w:rPr>
          <w:sz w:val="28"/>
          <w:szCs w:val="28"/>
        </w:rPr>
        <w:fldChar w:fldCharType="end"/>
      </w:r>
      <w:r w:rsidR="00DF7F7B" w:rsidRPr="006D2C99">
        <w:rPr>
          <w:sz w:val="28"/>
          <w:szCs w:val="28"/>
        </w:rPr>
        <w:t>.</w:t>
      </w:r>
      <w:r w:rsidR="006701AE" w:rsidRPr="004F021F">
        <w:rPr>
          <w:sz w:val="28"/>
          <w:szCs w:val="28"/>
        </w:rPr>
        <w:t xml:space="preserve"> The BIA must also “describe its reasoning ‘with such clarity as to be understandable.’” </w:t>
      </w:r>
      <w:r w:rsidR="006701AE" w:rsidRPr="004F021F">
        <w:rPr>
          <w:i/>
          <w:iCs/>
          <w:sz w:val="28"/>
          <w:szCs w:val="28"/>
        </w:rPr>
        <w:t>Garcia-Mata</w:t>
      </w:r>
      <w:r w:rsidR="00A91D8E">
        <w:rPr>
          <w:i/>
          <w:iCs/>
          <w:sz w:val="28"/>
          <w:szCs w:val="28"/>
        </w:rPr>
        <w:fldChar w:fldCharType="begin"/>
      </w:r>
      <w:r w:rsidR="00A91D8E">
        <w:rPr>
          <w:i/>
          <w:iCs/>
          <w:sz w:val="28"/>
          <w:szCs w:val="28"/>
        </w:rPr>
        <w:instrText xml:space="preserve"> TA \s "Garcia-Mata" </w:instrText>
      </w:r>
      <w:r w:rsidR="00A91D8E">
        <w:rPr>
          <w:i/>
          <w:iCs/>
          <w:sz w:val="28"/>
          <w:szCs w:val="28"/>
        </w:rPr>
        <w:fldChar w:fldCharType="end"/>
      </w:r>
      <w:r w:rsidR="006701AE" w:rsidRPr="004F021F">
        <w:rPr>
          <w:sz w:val="28"/>
          <w:szCs w:val="28"/>
        </w:rPr>
        <w:t xml:space="preserve">, 893 F.3d at 1109 (quoting </w:t>
      </w:r>
      <w:r w:rsidR="006701AE" w:rsidRPr="004F021F">
        <w:rPr>
          <w:i/>
          <w:iCs/>
          <w:sz w:val="28"/>
          <w:szCs w:val="28"/>
        </w:rPr>
        <w:t>Chenery</w:t>
      </w:r>
      <w:r w:rsidR="0075622F">
        <w:rPr>
          <w:i/>
          <w:iCs/>
          <w:sz w:val="28"/>
          <w:szCs w:val="28"/>
        </w:rPr>
        <w:fldChar w:fldCharType="begin"/>
      </w:r>
      <w:r w:rsidR="0075622F">
        <w:rPr>
          <w:i/>
          <w:iCs/>
          <w:sz w:val="28"/>
          <w:szCs w:val="28"/>
        </w:rPr>
        <w:instrText xml:space="preserve"> TA \s "Chenery" </w:instrText>
      </w:r>
      <w:r w:rsidR="0075622F">
        <w:rPr>
          <w:i/>
          <w:iCs/>
          <w:sz w:val="28"/>
          <w:szCs w:val="28"/>
        </w:rPr>
        <w:fldChar w:fldCharType="end"/>
      </w:r>
      <w:r w:rsidR="006701AE" w:rsidRPr="004F021F">
        <w:rPr>
          <w:sz w:val="28"/>
          <w:szCs w:val="28"/>
        </w:rPr>
        <w:t>, 332 U.S. at 196).</w:t>
      </w:r>
      <w:r w:rsidR="00EC57A2" w:rsidRPr="004F021F">
        <w:rPr>
          <w:sz w:val="28"/>
          <w:szCs w:val="28"/>
        </w:rPr>
        <w:t xml:space="preserve"> “The Board must adequately explain why it rejected the IJ's finding and identify reasons grounded in the record that are sufficient to satisfy a reasonable mind that there was clear error.”</w:t>
      </w:r>
      <w:r w:rsidR="00F56C6D" w:rsidRPr="004F021F">
        <w:rPr>
          <w:sz w:val="28"/>
          <w:szCs w:val="28"/>
        </w:rPr>
        <w:t xml:space="preserve"> </w:t>
      </w:r>
      <w:r w:rsidR="00F56C6D" w:rsidRPr="004F021F">
        <w:rPr>
          <w:i/>
          <w:iCs/>
          <w:sz w:val="28"/>
          <w:szCs w:val="28"/>
        </w:rPr>
        <w:t>Abdi Omar</w:t>
      </w:r>
      <w:r w:rsidR="0015324F">
        <w:rPr>
          <w:i/>
          <w:iCs/>
          <w:sz w:val="28"/>
          <w:szCs w:val="28"/>
        </w:rPr>
        <w:fldChar w:fldCharType="begin"/>
      </w:r>
      <w:r w:rsidR="0015324F">
        <w:rPr>
          <w:i/>
          <w:iCs/>
          <w:sz w:val="28"/>
          <w:szCs w:val="28"/>
        </w:rPr>
        <w:instrText xml:space="preserve"> TA \s "Abdi Omar" </w:instrText>
      </w:r>
      <w:r w:rsidR="0015324F">
        <w:rPr>
          <w:i/>
          <w:iCs/>
          <w:sz w:val="28"/>
          <w:szCs w:val="28"/>
        </w:rPr>
        <w:fldChar w:fldCharType="end"/>
      </w:r>
      <w:r w:rsidR="00F56C6D" w:rsidRPr="004F021F">
        <w:rPr>
          <w:sz w:val="28"/>
          <w:szCs w:val="28"/>
        </w:rPr>
        <w:t xml:space="preserve">, 962 F.3d at </w:t>
      </w:r>
      <w:r w:rsidR="008858AA" w:rsidRPr="004F021F">
        <w:rPr>
          <w:sz w:val="28"/>
          <w:szCs w:val="28"/>
        </w:rPr>
        <w:t>1064. The BIA has not done so here.</w:t>
      </w:r>
    </w:p>
    <w:p w14:paraId="4715F4F8" w14:textId="2D57A389" w:rsidR="006D2C99" w:rsidRPr="006D2C99" w:rsidRDefault="00220A51" w:rsidP="006D2C99">
      <w:pPr>
        <w:spacing w:line="480" w:lineRule="auto"/>
        <w:ind w:firstLine="720"/>
        <w:rPr>
          <w:sz w:val="28"/>
          <w:szCs w:val="28"/>
        </w:rPr>
      </w:pPr>
      <w:r w:rsidRPr="004F021F">
        <w:rPr>
          <w:sz w:val="28"/>
          <w:szCs w:val="28"/>
        </w:rPr>
        <w:t>The BIA’s</w:t>
      </w:r>
      <w:r w:rsidR="006D2C99" w:rsidRPr="006D2C99">
        <w:rPr>
          <w:sz w:val="28"/>
          <w:szCs w:val="28"/>
        </w:rPr>
        <w:t xml:space="preserve"> decision does little more than parrot and paraphrase DHS’s arguments on appeal and exercises no independent judgment. Many </w:t>
      </w:r>
      <w:r w:rsidR="002F4EA8" w:rsidRPr="004F021F">
        <w:rPr>
          <w:sz w:val="28"/>
          <w:szCs w:val="28"/>
        </w:rPr>
        <w:t xml:space="preserve">of </w:t>
      </w:r>
      <w:r w:rsidR="006D2C99" w:rsidRPr="006D2C99">
        <w:rPr>
          <w:sz w:val="28"/>
          <w:szCs w:val="28"/>
        </w:rPr>
        <w:t xml:space="preserve">the </w:t>
      </w:r>
      <w:r w:rsidR="00DF7F7B" w:rsidRPr="004F021F">
        <w:rPr>
          <w:sz w:val="28"/>
          <w:szCs w:val="28"/>
        </w:rPr>
        <w:t>BIA’s</w:t>
      </w:r>
      <w:r w:rsidR="006D2C99" w:rsidRPr="006D2C99">
        <w:rPr>
          <w:sz w:val="28"/>
          <w:szCs w:val="28"/>
        </w:rPr>
        <w:t xml:space="preserve"> factual findings and conclusions are taken, nearly verbatim and in order, from DHS’s brief, without any independent analysis or reasoning provided.</w:t>
      </w:r>
      <w:r w:rsidR="004E2D10" w:rsidRPr="004F021F">
        <w:rPr>
          <w:sz w:val="28"/>
          <w:szCs w:val="28"/>
        </w:rPr>
        <w:t xml:space="preserve"> (</w:t>
      </w:r>
      <w:r w:rsidR="004E2D10" w:rsidRPr="004F021F">
        <w:rPr>
          <w:i/>
          <w:iCs/>
          <w:sz w:val="28"/>
          <w:szCs w:val="28"/>
        </w:rPr>
        <w:t>Compare</w:t>
      </w:r>
      <w:r w:rsidR="004E2D10" w:rsidRPr="004F021F">
        <w:rPr>
          <w:sz w:val="28"/>
          <w:szCs w:val="28"/>
        </w:rPr>
        <w:t xml:space="preserve"> Ex. 2 at 2–3, </w:t>
      </w:r>
      <w:r w:rsidR="004E2D10" w:rsidRPr="004F021F">
        <w:rPr>
          <w:i/>
          <w:iCs/>
          <w:sz w:val="28"/>
          <w:szCs w:val="28"/>
        </w:rPr>
        <w:t xml:space="preserve">with </w:t>
      </w:r>
      <w:r w:rsidR="004E2D10" w:rsidRPr="004F021F">
        <w:rPr>
          <w:sz w:val="28"/>
          <w:szCs w:val="28"/>
        </w:rPr>
        <w:t>Ex. 3 at 10–12.)</w:t>
      </w:r>
      <w:r w:rsidR="006D2C99" w:rsidRPr="006D2C99">
        <w:rPr>
          <w:sz w:val="28"/>
          <w:szCs w:val="28"/>
        </w:rPr>
        <w:t xml:space="preserve"> Nothing in the decision suggests that the </w:t>
      </w:r>
      <w:r w:rsidR="008B3CAB" w:rsidRPr="004F021F">
        <w:rPr>
          <w:sz w:val="28"/>
          <w:szCs w:val="28"/>
        </w:rPr>
        <w:t>BIA</w:t>
      </w:r>
      <w:r w:rsidR="006D2C99" w:rsidRPr="006D2C99">
        <w:rPr>
          <w:sz w:val="28"/>
          <w:szCs w:val="28"/>
        </w:rPr>
        <w:t xml:space="preserve"> truly considered the IJ’s factual findings or reasoning, the full body of evidence in the case, or even </w:t>
      </w:r>
      <w:r w:rsidR="00E070C8">
        <w:rPr>
          <w:sz w:val="28"/>
          <w:szCs w:val="28"/>
        </w:rPr>
        <w:t>Smith</w:t>
      </w:r>
      <w:r w:rsidR="006D2C99" w:rsidRPr="006D2C99">
        <w:rPr>
          <w:sz w:val="28"/>
          <w:szCs w:val="28"/>
        </w:rPr>
        <w:t>’s briefing on appeal.</w:t>
      </w:r>
      <w:r w:rsidR="009A199F" w:rsidRPr="004F021F">
        <w:rPr>
          <w:sz w:val="28"/>
          <w:szCs w:val="28"/>
        </w:rPr>
        <w:t xml:space="preserve"> The BIA not once quoted the IJ’s decision or deviated in any way from DHS’s arguments.</w:t>
      </w:r>
      <w:r w:rsidR="006D2C99" w:rsidRPr="006D2C99">
        <w:rPr>
          <w:sz w:val="28"/>
          <w:szCs w:val="28"/>
        </w:rPr>
        <w:t xml:space="preserve"> Deferring entirely to one party’s </w:t>
      </w:r>
      <w:r w:rsidR="006D2C99" w:rsidRPr="006D2C99">
        <w:rPr>
          <w:sz w:val="28"/>
          <w:szCs w:val="28"/>
        </w:rPr>
        <w:lastRenderedPageBreak/>
        <w:t>brief in this way,</w:t>
      </w:r>
      <w:r w:rsidR="00B81170" w:rsidRPr="004F021F">
        <w:rPr>
          <w:sz w:val="28"/>
          <w:szCs w:val="28"/>
        </w:rPr>
        <w:t xml:space="preserve"> rather than the IJ below,</w:t>
      </w:r>
      <w:r w:rsidR="006D2C99" w:rsidRPr="006D2C99">
        <w:rPr>
          <w:sz w:val="28"/>
          <w:szCs w:val="28"/>
        </w:rPr>
        <w:t xml:space="preserve"> without adding any of its own insight or reasoning or citing to any exhibit or page in the record not cited by that party, does not demonstrate the necessary independent judgment and discretion.</w:t>
      </w:r>
    </w:p>
    <w:p w14:paraId="24C338E1" w14:textId="5509E7C2" w:rsidR="004F6D4C" w:rsidRPr="004F021F" w:rsidRDefault="008B3CAB" w:rsidP="00B81170">
      <w:pPr>
        <w:spacing w:line="480" w:lineRule="auto"/>
        <w:ind w:firstLine="720"/>
        <w:rPr>
          <w:sz w:val="28"/>
          <w:szCs w:val="28"/>
        </w:rPr>
      </w:pPr>
      <w:r w:rsidRPr="004F021F">
        <w:rPr>
          <w:sz w:val="28"/>
          <w:szCs w:val="28"/>
        </w:rPr>
        <w:t xml:space="preserve">The BIA’s </w:t>
      </w:r>
      <w:r w:rsidR="007F75B6" w:rsidRPr="004F021F">
        <w:rPr>
          <w:sz w:val="28"/>
          <w:szCs w:val="28"/>
        </w:rPr>
        <w:t>discussion of the facts of the case</w:t>
      </w:r>
      <w:r w:rsidR="006D2C99" w:rsidRPr="006D2C99">
        <w:rPr>
          <w:sz w:val="28"/>
          <w:szCs w:val="28"/>
        </w:rPr>
        <w:t xml:space="preserve"> provides only part of the IJ’s factual finding</w:t>
      </w:r>
      <w:r w:rsidR="007F75B6" w:rsidRPr="004F021F">
        <w:rPr>
          <w:sz w:val="28"/>
          <w:szCs w:val="28"/>
        </w:rPr>
        <w:t>s—</w:t>
      </w:r>
      <w:r w:rsidR="002D117C" w:rsidRPr="004F021F">
        <w:rPr>
          <w:sz w:val="28"/>
          <w:szCs w:val="28"/>
        </w:rPr>
        <w:t>and recit</w:t>
      </w:r>
      <w:r w:rsidR="00AA2055" w:rsidRPr="004F021F">
        <w:rPr>
          <w:sz w:val="28"/>
          <w:szCs w:val="28"/>
        </w:rPr>
        <w:t>es</w:t>
      </w:r>
      <w:r w:rsidR="002D117C" w:rsidRPr="004F021F">
        <w:rPr>
          <w:sz w:val="28"/>
          <w:szCs w:val="28"/>
        </w:rPr>
        <w:t xml:space="preserve"> only DHS’s characterization of the facts—</w:t>
      </w:r>
      <w:r w:rsidR="006D2C99" w:rsidRPr="006D2C99">
        <w:rPr>
          <w:sz w:val="28"/>
          <w:szCs w:val="28"/>
        </w:rPr>
        <w:t>and analysis but treats it as if it were the whole</w:t>
      </w:r>
      <w:r w:rsidR="002D117C" w:rsidRPr="004F021F">
        <w:rPr>
          <w:sz w:val="28"/>
          <w:szCs w:val="28"/>
        </w:rPr>
        <w:t>; moreover, it</w:t>
      </w:r>
      <w:r w:rsidR="006D2C99" w:rsidRPr="006D2C99">
        <w:rPr>
          <w:sz w:val="28"/>
          <w:szCs w:val="28"/>
        </w:rPr>
        <w:t xml:space="preserve"> does not acknowledge that </w:t>
      </w:r>
      <w:r w:rsidR="00E070C8">
        <w:rPr>
          <w:sz w:val="28"/>
          <w:szCs w:val="28"/>
        </w:rPr>
        <w:t>Smith</w:t>
      </w:r>
      <w:r w:rsidR="006D2C99" w:rsidRPr="006D2C99">
        <w:rPr>
          <w:sz w:val="28"/>
          <w:szCs w:val="28"/>
        </w:rPr>
        <w:t xml:space="preserve"> submitted briefing that addressed these very issues. </w:t>
      </w:r>
      <w:r w:rsidR="00A5721A" w:rsidRPr="004F021F">
        <w:rPr>
          <w:sz w:val="28"/>
          <w:szCs w:val="28"/>
        </w:rPr>
        <w:t xml:space="preserve">Further, the BIA’s decision pretends that the country conditions evidence in this case—upon which the IJ relied—does not exist. </w:t>
      </w:r>
      <w:r w:rsidR="006913DF" w:rsidRPr="004F021F">
        <w:rPr>
          <w:sz w:val="28"/>
          <w:szCs w:val="28"/>
        </w:rPr>
        <w:t xml:space="preserve">Rather than address the </w:t>
      </w:r>
      <w:r w:rsidR="001E4BD7" w:rsidRPr="004F021F">
        <w:rPr>
          <w:sz w:val="28"/>
          <w:szCs w:val="28"/>
        </w:rPr>
        <w:t xml:space="preserve">findings of fact, lengthy discussion of country conditions, or reasoned and thorough analysis, the BIA simply </w:t>
      </w:r>
      <w:r w:rsidR="009E652D" w:rsidRPr="004F021F">
        <w:rPr>
          <w:sz w:val="28"/>
          <w:szCs w:val="28"/>
        </w:rPr>
        <w:t>but crudely swept it all away and supplanted her decision with DHS’s brief.</w:t>
      </w:r>
      <w:r w:rsidR="00E24917" w:rsidRPr="004F021F">
        <w:rPr>
          <w:sz w:val="28"/>
          <w:szCs w:val="28"/>
        </w:rPr>
        <w:t xml:space="preserve"> </w:t>
      </w:r>
      <w:r w:rsidR="00E24917" w:rsidRPr="004F021F">
        <w:rPr>
          <w:i/>
          <w:iCs/>
          <w:sz w:val="28"/>
          <w:szCs w:val="28"/>
        </w:rPr>
        <w:t>See Waldron</w:t>
      </w:r>
      <w:r w:rsidR="002F1123">
        <w:rPr>
          <w:i/>
          <w:iCs/>
          <w:sz w:val="28"/>
          <w:szCs w:val="28"/>
        </w:rPr>
        <w:fldChar w:fldCharType="begin"/>
      </w:r>
      <w:r w:rsidR="002F1123">
        <w:rPr>
          <w:i/>
          <w:iCs/>
          <w:sz w:val="28"/>
          <w:szCs w:val="28"/>
        </w:rPr>
        <w:instrText xml:space="preserve"> TA \s "Waldron" </w:instrText>
      </w:r>
      <w:r w:rsidR="002F1123">
        <w:rPr>
          <w:i/>
          <w:iCs/>
          <w:sz w:val="28"/>
          <w:szCs w:val="28"/>
        </w:rPr>
        <w:fldChar w:fldCharType="end"/>
      </w:r>
      <w:r w:rsidR="00E24917" w:rsidRPr="004F021F">
        <w:rPr>
          <w:sz w:val="28"/>
          <w:szCs w:val="28"/>
        </w:rPr>
        <w:t>, 688 F.3d at 360 (“Nor did the BIA squarely address the evidence on which the IJ based its finding.”).</w:t>
      </w:r>
    </w:p>
    <w:p w14:paraId="1CFA5D02" w14:textId="1EC15AB4" w:rsidR="00C83816" w:rsidRPr="004F021F" w:rsidRDefault="00AA2055" w:rsidP="00B81170">
      <w:pPr>
        <w:spacing w:line="480" w:lineRule="auto"/>
        <w:ind w:firstLine="720"/>
        <w:rPr>
          <w:sz w:val="28"/>
          <w:szCs w:val="28"/>
        </w:rPr>
      </w:pPr>
      <w:r w:rsidRPr="004F021F">
        <w:rPr>
          <w:sz w:val="28"/>
          <w:szCs w:val="28"/>
        </w:rPr>
        <w:t>By failing to even acknowledge the substance of the IJ’s decision</w:t>
      </w:r>
      <w:r w:rsidR="000C4BEF" w:rsidRPr="004F021F">
        <w:rPr>
          <w:sz w:val="28"/>
          <w:szCs w:val="28"/>
        </w:rPr>
        <w:t xml:space="preserve"> or </w:t>
      </w:r>
      <w:r w:rsidR="00E070C8">
        <w:rPr>
          <w:sz w:val="28"/>
          <w:szCs w:val="28"/>
        </w:rPr>
        <w:t>Smith</w:t>
      </w:r>
      <w:r w:rsidR="000C4BEF" w:rsidRPr="004F021F">
        <w:rPr>
          <w:sz w:val="28"/>
          <w:szCs w:val="28"/>
        </w:rPr>
        <w:t>’s defense of the decision on appeal</w:t>
      </w:r>
      <w:r w:rsidRPr="004F021F">
        <w:rPr>
          <w:sz w:val="28"/>
          <w:szCs w:val="28"/>
        </w:rPr>
        <w:t>, and instead deferring exclusively to DHS’s summary of the case</w:t>
      </w:r>
      <w:r w:rsidR="000C4BEF" w:rsidRPr="004F021F">
        <w:rPr>
          <w:sz w:val="28"/>
          <w:szCs w:val="28"/>
        </w:rPr>
        <w:t xml:space="preserve">, the BIA committed reversible legal error. </w:t>
      </w:r>
      <w:r w:rsidR="00D27886" w:rsidRPr="004F021F">
        <w:rPr>
          <w:sz w:val="28"/>
          <w:szCs w:val="28"/>
        </w:rPr>
        <w:t>It has provided insufficient justification for its decision</w:t>
      </w:r>
      <w:r w:rsidR="006701AE" w:rsidRPr="004F021F">
        <w:rPr>
          <w:sz w:val="28"/>
          <w:szCs w:val="28"/>
        </w:rPr>
        <w:t xml:space="preserve"> and no independent </w:t>
      </w:r>
      <w:proofErr w:type="gramStart"/>
      <w:r w:rsidR="006701AE" w:rsidRPr="004F021F">
        <w:rPr>
          <w:sz w:val="28"/>
          <w:szCs w:val="28"/>
        </w:rPr>
        <w:t>reasoning</w:t>
      </w:r>
      <w:r w:rsidR="00AB54E7" w:rsidRPr="004F021F">
        <w:rPr>
          <w:sz w:val="28"/>
          <w:szCs w:val="28"/>
        </w:rPr>
        <w:t>,</w:t>
      </w:r>
      <w:proofErr w:type="gramEnd"/>
      <w:r w:rsidR="00AB54E7" w:rsidRPr="004F021F">
        <w:rPr>
          <w:sz w:val="28"/>
          <w:szCs w:val="28"/>
        </w:rPr>
        <w:t xml:space="preserve"> therefore </w:t>
      </w:r>
      <w:r w:rsidR="0080514A" w:rsidRPr="004F021F">
        <w:rPr>
          <w:sz w:val="28"/>
          <w:szCs w:val="28"/>
        </w:rPr>
        <w:t>remand is necessary.</w:t>
      </w:r>
    </w:p>
    <w:p w14:paraId="6937F4D7" w14:textId="21641C92" w:rsidR="00AA3FC0" w:rsidRPr="004F021F" w:rsidRDefault="00DA674A" w:rsidP="008F3DFB">
      <w:pPr>
        <w:pStyle w:val="Heading3"/>
        <w:rPr>
          <w:color w:val="auto"/>
        </w:rPr>
      </w:pPr>
      <w:bookmarkStart w:id="53" w:name="_Toc92239345"/>
      <w:r w:rsidRPr="004F021F">
        <w:rPr>
          <w:color w:val="auto"/>
        </w:rPr>
        <w:t xml:space="preserve">Substantial </w:t>
      </w:r>
      <w:r w:rsidR="004217A4" w:rsidRPr="004F021F">
        <w:rPr>
          <w:color w:val="auto"/>
        </w:rPr>
        <w:t>E</w:t>
      </w:r>
      <w:r w:rsidRPr="004F021F">
        <w:rPr>
          <w:color w:val="auto"/>
        </w:rPr>
        <w:t xml:space="preserve">vidence </w:t>
      </w:r>
      <w:r w:rsidR="004217A4" w:rsidRPr="004F021F">
        <w:rPr>
          <w:color w:val="auto"/>
        </w:rPr>
        <w:t>S</w:t>
      </w:r>
      <w:r w:rsidRPr="004F021F">
        <w:rPr>
          <w:color w:val="auto"/>
        </w:rPr>
        <w:t>upport</w:t>
      </w:r>
      <w:r w:rsidR="00E37D1C" w:rsidRPr="004F021F">
        <w:rPr>
          <w:color w:val="auto"/>
        </w:rPr>
        <w:t>s</w:t>
      </w:r>
      <w:r w:rsidRPr="004F021F">
        <w:rPr>
          <w:color w:val="auto"/>
        </w:rPr>
        <w:t xml:space="preserve"> the IJ’s </w:t>
      </w:r>
      <w:r w:rsidR="004217A4" w:rsidRPr="004F021F">
        <w:rPr>
          <w:color w:val="auto"/>
        </w:rPr>
        <w:t>D</w:t>
      </w:r>
      <w:r w:rsidRPr="004F021F">
        <w:rPr>
          <w:color w:val="auto"/>
        </w:rPr>
        <w:t xml:space="preserve">ecision </w:t>
      </w:r>
      <w:r w:rsidR="00E37D1C" w:rsidRPr="004F021F">
        <w:rPr>
          <w:color w:val="auto"/>
        </w:rPr>
        <w:t>but</w:t>
      </w:r>
      <w:r w:rsidRPr="004F021F">
        <w:rPr>
          <w:color w:val="auto"/>
        </w:rPr>
        <w:t xml:space="preserve"> </w:t>
      </w:r>
      <w:r w:rsidR="004217A4" w:rsidRPr="004F021F">
        <w:rPr>
          <w:color w:val="auto"/>
        </w:rPr>
        <w:t>N</w:t>
      </w:r>
      <w:r w:rsidRPr="004F021F">
        <w:rPr>
          <w:color w:val="auto"/>
        </w:rPr>
        <w:t>ot the BIA’s.</w:t>
      </w:r>
      <w:bookmarkEnd w:id="53"/>
    </w:p>
    <w:p w14:paraId="727E029D" w14:textId="6BF6078E" w:rsidR="00DA737F" w:rsidRPr="004F021F" w:rsidRDefault="00C52EE4" w:rsidP="005E250D">
      <w:pPr>
        <w:spacing w:line="480" w:lineRule="auto"/>
        <w:ind w:firstLine="720"/>
        <w:rPr>
          <w:sz w:val="28"/>
          <w:szCs w:val="28"/>
        </w:rPr>
      </w:pPr>
      <w:r w:rsidRPr="004F021F">
        <w:rPr>
          <w:sz w:val="28"/>
          <w:szCs w:val="28"/>
        </w:rPr>
        <w:lastRenderedPageBreak/>
        <w:t>Finally, the BIA’s decision is not supported by substantial evidence</w:t>
      </w:r>
      <w:r w:rsidR="005C385F" w:rsidRPr="004F021F">
        <w:rPr>
          <w:sz w:val="28"/>
          <w:szCs w:val="28"/>
        </w:rPr>
        <w:t xml:space="preserve">, while the IJ’s decision is. Even if </w:t>
      </w:r>
      <w:r w:rsidR="00E070C8">
        <w:rPr>
          <w:sz w:val="28"/>
          <w:szCs w:val="28"/>
        </w:rPr>
        <w:t>Smith</w:t>
      </w:r>
      <w:r w:rsidR="005E250D" w:rsidRPr="004F021F">
        <w:rPr>
          <w:sz w:val="28"/>
          <w:szCs w:val="28"/>
        </w:rPr>
        <w:t xml:space="preserve"> is precluded by </w:t>
      </w:r>
      <w:r w:rsidR="005E250D" w:rsidRPr="004F021F">
        <w:rPr>
          <w:i/>
          <w:iCs/>
          <w:sz w:val="28"/>
          <w:szCs w:val="28"/>
        </w:rPr>
        <w:t>Mencia-Medina</w:t>
      </w:r>
      <w:r w:rsidR="0075622F">
        <w:rPr>
          <w:i/>
          <w:iCs/>
          <w:sz w:val="28"/>
          <w:szCs w:val="28"/>
        </w:rPr>
        <w:fldChar w:fldCharType="begin"/>
      </w:r>
      <w:r w:rsidR="0075622F">
        <w:rPr>
          <w:i/>
          <w:iCs/>
          <w:sz w:val="28"/>
          <w:szCs w:val="28"/>
        </w:rPr>
        <w:instrText xml:space="preserve"> TA \s "Mencia-Medina" </w:instrText>
      </w:r>
      <w:r w:rsidR="0075622F">
        <w:rPr>
          <w:i/>
          <w:iCs/>
          <w:sz w:val="28"/>
          <w:szCs w:val="28"/>
        </w:rPr>
        <w:fldChar w:fldCharType="end"/>
      </w:r>
      <w:r w:rsidR="005E250D" w:rsidRPr="004F021F">
        <w:rPr>
          <w:sz w:val="28"/>
          <w:szCs w:val="28"/>
        </w:rPr>
        <w:t xml:space="preserve"> and </w:t>
      </w:r>
      <w:r w:rsidR="005E250D" w:rsidRPr="004F021F">
        <w:rPr>
          <w:i/>
          <w:iCs/>
          <w:sz w:val="28"/>
          <w:szCs w:val="28"/>
        </w:rPr>
        <w:t>Lasu</w:t>
      </w:r>
      <w:r w:rsidR="00695301">
        <w:rPr>
          <w:i/>
          <w:iCs/>
          <w:sz w:val="28"/>
          <w:szCs w:val="28"/>
        </w:rPr>
        <w:fldChar w:fldCharType="begin"/>
      </w:r>
      <w:r w:rsidR="00695301">
        <w:rPr>
          <w:i/>
          <w:iCs/>
          <w:sz w:val="28"/>
          <w:szCs w:val="28"/>
        </w:rPr>
        <w:instrText xml:space="preserve"> TA \s "Lasu" </w:instrText>
      </w:r>
      <w:r w:rsidR="00695301">
        <w:rPr>
          <w:i/>
          <w:iCs/>
          <w:sz w:val="28"/>
          <w:szCs w:val="28"/>
        </w:rPr>
        <w:fldChar w:fldCharType="end"/>
      </w:r>
      <w:r w:rsidR="005E250D" w:rsidRPr="004F021F">
        <w:rPr>
          <w:sz w:val="28"/>
          <w:szCs w:val="28"/>
        </w:rPr>
        <w:t xml:space="preserve"> from raising the previous issues here, he has a substantial likelihood of prevailing on this claim. </w:t>
      </w:r>
      <w:r w:rsidR="005E250D" w:rsidRPr="004F021F">
        <w:rPr>
          <w:i/>
          <w:iCs/>
          <w:sz w:val="28"/>
          <w:szCs w:val="28"/>
        </w:rPr>
        <w:t xml:space="preserve">See </w:t>
      </w:r>
      <w:proofErr w:type="spellStart"/>
      <w:r w:rsidR="002E6A9C" w:rsidRPr="004F021F">
        <w:rPr>
          <w:i/>
          <w:iCs/>
          <w:sz w:val="28"/>
          <w:szCs w:val="28"/>
        </w:rPr>
        <w:t>Etchu</w:t>
      </w:r>
      <w:proofErr w:type="spellEnd"/>
      <w:r w:rsidR="002E6A9C" w:rsidRPr="004F021F">
        <w:rPr>
          <w:i/>
          <w:iCs/>
          <w:sz w:val="28"/>
          <w:szCs w:val="28"/>
        </w:rPr>
        <w:t>-Njang v. Gonzales</w:t>
      </w:r>
      <w:r w:rsidR="002E6A9C" w:rsidRPr="004F021F">
        <w:rPr>
          <w:sz w:val="28"/>
          <w:szCs w:val="28"/>
        </w:rPr>
        <w:t>, 403 F.3d 577, 582–84 (8th Cir. 2005)</w:t>
      </w:r>
      <w:r w:rsidR="000A7B98">
        <w:rPr>
          <w:sz w:val="28"/>
          <w:szCs w:val="28"/>
        </w:rPr>
        <w:fldChar w:fldCharType="begin"/>
      </w:r>
      <w:r w:rsidR="000A7B98">
        <w:instrText xml:space="preserve"> TA \l "</w:instrText>
      </w:r>
      <w:r w:rsidR="000A7B98" w:rsidRPr="005105C8">
        <w:rPr>
          <w:i/>
          <w:iCs/>
          <w:sz w:val="28"/>
          <w:szCs w:val="28"/>
        </w:rPr>
        <w:instrText>Etchu-Njang v. Gonzales</w:instrText>
      </w:r>
      <w:r w:rsidR="000A7B98" w:rsidRPr="005105C8">
        <w:rPr>
          <w:sz w:val="28"/>
          <w:szCs w:val="28"/>
        </w:rPr>
        <w:instrText>, 403 F.3d 577 (8th Cir. 2005)</w:instrText>
      </w:r>
      <w:r w:rsidR="000A7B98">
        <w:instrText xml:space="preserve">" \s "Etchu-Njang" \c 1 </w:instrText>
      </w:r>
      <w:r w:rsidR="000A7B98">
        <w:rPr>
          <w:sz w:val="28"/>
          <w:szCs w:val="28"/>
        </w:rPr>
        <w:fldChar w:fldCharType="end"/>
      </w:r>
      <w:r w:rsidR="005E250D" w:rsidRPr="004F021F">
        <w:rPr>
          <w:sz w:val="28"/>
          <w:szCs w:val="28"/>
        </w:rPr>
        <w:t>.</w:t>
      </w:r>
    </w:p>
    <w:p w14:paraId="1ED37496" w14:textId="605F94AE" w:rsidR="00844DF6" w:rsidRPr="004F021F" w:rsidRDefault="00844DF6" w:rsidP="005E250D">
      <w:pPr>
        <w:spacing w:line="480" w:lineRule="auto"/>
        <w:ind w:firstLine="720"/>
        <w:rPr>
          <w:sz w:val="28"/>
          <w:szCs w:val="28"/>
        </w:rPr>
      </w:pPr>
      <w:r w:rsidRPr="004F021F">
        <w:rPr>
          <w:sz w:val="28"/>
          <w:szCs w:val="28"/>
        </w:rPr>
        <w:t xml:space="preserve">The standard of review for the agency’s factual findings is substantial evidence. “The agency's ‘findings of fact are conclusive unless any reasonable adjudicator would be compelled to conclude to the contrary.’” </w:t>
      </w:r>
      <w:r w:rsidRPr="004F021F">
        <w:rPr>
          <w:i/>
          <w:iCs/>
          <w:sz w:val="28"/>
          <w:szCs w:val="28"/>
        </w:rPr>
        <w:t>Nasrallah v. Barr</w:t>
      </w:r>
      <w:r w:rsidR="0005363B" w:rsidRPr="004F021F">
        <w:rPr>
          <w:sz w:val="28"/>
          <w:szCs w:val="28"/>
        </w:rPr>
        <w:t>, 140 S. Ct. 1683, 1692 (2020)</w:t>
      </w:r>
      <w:r w:rsidR="009C4041">
        <w:rPr>
          <w:sz w:val="28"/>
          <w:szCs w:val="28"/>
        </w:rPr>
        <w:fldChar w:fldCharType="begin"/>
      </w:r>
      <w:r w:rsidR="009C4041">
        <w:instrText xml:space="preserve"> TA \l "</w:instrText>
      </w:r>
      <w:r w:rsidR="009C4041" w:rsidRPr="003674CC">
        <w:rPr>
          <w:i/>
          <w:iCs/>
          <w:sz w:val="28"/>
          <w:szCs w:val="28"/>
        </w:rPr>
        <w:instrText>Nasrallah v. Barr</w:instrText>
      </w:r>
      <w:r w:rsidR="009C4041" w:rsidRPr="003674CC">
        <w:rPr>
          <w:sz w:val="28"/>
          <w:szCs w:val="28"/>
        </w:rPr>
        <w:instrText>, 140 S. Ct. 1683 (2020)</w:instrText>
      </w:r>
      <w:r w:rsidR="009C4041">
        <w:instrText xml:space="preserve">" \s "Nasrallah v. Barr, 140 S. Ct. 1683, 1692 (2020)" \c 1 </w:instrText>
      </w:r>
      <w:r w:rsidR="009C4041">
        <w:rPr>
          <w:sz w:val="28"/>
          <w:szCs w:val="28"/>
        </w:rPr>
        <w:fldChar w:fldCharType="end"/>
      </w:r>
      <w:r w:rsidR="0005363B" w:rsidRPr="004F021F">
        <w:rPr>
          <w:sz w:val="28"/>
          <w:szCs w:val="28"/>
        </w:rPr>
        <w:t xml:space="preserve"> (quoting 8 U.S.C.</w:t>
      </w:r>
      <w:r w:rsidRPr="004F021F">
        <w:rPr>
          <w:sz w:val="28"/>
          <w:szCs w:val="28"/>
        </w:rPr>
        <w:t xml:space="preserve"> § 1252(b)(4)(B)</w:t>
      </w:r>
      <w:r w:rsidR="009C4041">
        <w:rPr>
          <w:sz w:val="28"/>
          <w:szCs w:val="28"/>
        </w:rPr>
        <w:fldChar w:fldCharType="begin"/>
      </w:r>
      <w:r w:rsidR="009C4041">
        <w:instrText xml:space="preserve"> TA \l "</w:instrText>
      </w:r>
      <w:r w:rsidR="009C4041" w:rsidRPr="00CE4EEE">
        <w:rPr>
          <w:sz w:val="28"/>
          <w:szCs w:val="28"/>
        </w:rPr>
        <w:instrText>8 U.S.C. § 1252(b)(4)(B)</w:instrText>
      </w:r>
      <w:r w:rsidR="009C4041">
        <w:instrText xml:space="preserve">" \s "1252(b)(4)(B)" \c 2 </w:instrText>
      </w:r>
      <w:r w:rsidR="009C4041">
        <w:rPr>
          <w:sz w:val="28"/>
          <w:szCs w:val="28"/>
        </w:rPr>
        <w:fldChar w:fldCharType="end"/>
      </w:r>
      <w:r w:rsidR="0005363B" w:rsidRPr="004F021F">
        <w:rPr>
          <w:sz w:val="28"/>
          <w:szCs w:val="28"/>
        </w:rPr>
        <w:t xml:space="preserve">). </w:t>
      </w:r>
      <w:r w:rsidR="00624A22" w:rsidRPr="004F021F">
        <w:rPr>
          <w:sz w:val="28"/>
          <w:szCs w:val="28"/>
        </w:rPr>
        <w:t xml:space="preserve">“When the Board does apply the clear error standard, however, we do not review </w:t>
      </w:r>
      <w:r w:rsidR="00624A22" w:rsidRPr="004F021F">
        <w:rPr>
          <w:i/>
          <w:iCs/>
          <w:sz w:val="28"/>
          <w:szCs w:val="28"/>
        </w:rPr>
        <w:t>de novo</w:t>
      </w:r>
      <w:r w:rsidR="00624A22" w:rsidRPr="004F021F">
        <w:rPr>
          <w:sz w:val="28"/>
          <w:szCs w:val="28"/>
        </w:rPr>
        <w:t xml:space="preserve"> whether the immigration judge's findings were clearly erroneous. Instead, we consider whether the Board provided sufficient justification for its determination.” </w:t>
      </w:r>
      <w:r w:rsidR="00624A22" w:rsidRPr="004F021F">
        <w:rPr>
          <w:i/>
          <w:iCs/>
          <w:sz w:val="28"/>
          <w:szCs w:val="28"/>
        </w:rPr>
        <w:t>Abdi Omar</w:t>
      </w:r>
      <w:r w:rsidR="0015324F">
        <w:rPr>
          <w:i/>
          <w:iCs/>
          <w:sz w:val="28"/>
          <w:szCs w:val="28"/>
        </w:rPr>
        <w:fldChar w:fldCharType="begin"/>
      </w:r>
      <w:r w:rsidR="0015324F">
        <w:rPr>
          <w:i/>
          <w:iCs/>
          <w:sz w:val="28"/>
          <w:szCs w:val="28"/>
        </w:rPr>
        <w:instrText xml:space="preserve"> TA \s "Abdi Omar" </w:instrText>
      </w:r>
      <w:r w:rsidR="0015324F">
        <w:rPr>
          <w:i/>
          <w:iCs/>
          <w:sz w:val="28"/>
          <w:szCs w:val="28"/>
        </w:rPr>
        <w:fldChar w:fldCharType="end"/>
      </w:r>
      <w:r w:rsidR="00624A22" w:rsidRPr="004F021F">
        <w:rPr>
          <w:sz w:val="28"/>
          <w:szCs w:val="28"/>
        </w:rPr>
        <w:t>, 962 F.3d at 1064.</w:t>
      </w:r>
    </w:p>
    <w:p w14:paraId="1E2515BC" w14:textId="0C366B21" w:rsidR="0074354D" w:rsidRPr="004F021F" w:rsidRDefault="007119F4" w:rsidP="005E250D">
      <w:pPr>
        <w:spacing w:line="480" w:lineRule="auto"/>
        <w:ind w:firstLine="720"/>
        <w:rPr>
          <w:sz w:val="28"/>
          <w:szCs w:val="28"/>
        </w:rPr>
      </w:pPr>
      <w:r w:rsidRPr="004F021F">
        <w:rPr>
          <w:sz w:val="28"/>
          <w:szCs w:val="28"/>
        </w:rPr>
        <w:t xml:space="preserve">Here, </w:t>
      </w:r>
      <w:proofErr w:type="gramStart"/>
      <w:r w:rsidR="00326512" w:rsidRPr="004F021F">
        <w:rPr>
          <w:sz w:val="28"/>
          <w:szCs w:val="28"/>
        </w:rPr>
        <w:t>assuming that</w:t>
      </w:r>
      <w:proofErr w:type="gramEnd"/>
      <w:r w:rsidR="00326512" w:rsidRPr="004F021F">
        <w:rPr>
          <w:sz w:val="28"/>
          <w:szCs w:val="28"/>
        </w:rPr>
        <w:t xml:space="preserve"> </w:t>
      </w:r>
      <w:r w:rsidRPr="004F021F">
        <w:rPr>
          <w:sz w:val="28"/>
          <w:szCs w:val="28"/>
        </w:rPr>
        <w:t>the BIA reversed the IJ’s factual findings under the clear error standard</w:t>
      </w:r>
      <w:r w:rsidR="00326512" w:rsidRPr="004F021F">
        <w:rPr>
          <w:sz w:val="28"/>
          <w:szCs w:val="28"/>
        </w:rPr>
        <w:t>, it provided very little justification or reasoning to support its decision</w:t>
      </w:r>
      <w:r w:rsidR="009C78FB" w:rsidRPr="004F021F">
        <w:rPr>
          <w:sz w:val="28"/>
          <w:szCs w:val="28"/>
        </w:rPr>
        <w:t xml:space="preserve">; </w:t>
      </w:r>
      <w:r w:rsidR="001722F6" w:rsidRPr="004F021F">
        <w:rPr>
          <w:sz w:val="28"/>
          <w:szCs w:val="28"/>
        </w:rPr>
        <w:t>its strongest authority, other</w:t>
      </w:r>
      <w:r w:rsidR="009C78FB" w:rsidRPr="004F021F">
        <w:rPr>
          <w:sz w:val="28"/>
          <w:szCs w:val="28"/>
        </w:rPr>
        <w:t xml:space="preserve"> than four pages of country conditions evidence </w:t>
      </w:r>
      <w:r w:rsidR="0057634F" w:rsidRPr="004F021F">
        <w:rPr>
          <w:sz w:val="28"/>
          <w:szCs w:val="28"/>
        </w:rPr>
        <w:t>that do not support the BIA’s conclusion, is DHS’s brief itself. While the decision cites to several pages of the IJ’s decision</w:t>
      </w:r>
      <w:r w:rsidR="00EA5654" w:rsidRPr="004F021F">
        <w:rPr>
          <w:sz w:val="28"/>
          <w:szCs w:val="28"/>
        </w:rPr>
        <w:t>, these citations do not indicate that the BIA considered the IJ’s entire decision; the BIA merely repeated DHS’s assertions from its brief, along with DHS’s identical citations to the IJ’s decision,</w:t>
      </w:r>
      <w:r w:rsidR="005B63DE" w:rsidRPr="004F021F">
        <w:rPr>
          <w:sz w:val="28"/>
          <w:szCs w:val="28"/>
        </w:rPr>
        <w:t xml:space="preserve"> </w:t>
      </w:r>
      <w:r w:rsidR="00FB60A1" w:rsidRPr="004F021F">
        <w:rPr>
          <w:sz w:val="28"/>
          <w:szCs w:val="28"/>
        </w:rPr>
        <w:t>and</w:t>
      </w:r>
      <w:r w:rsidR="005B63DE" w:rsidRPr="004F021F">
        <w:rPr>
          <w:sz w:val="28"/>
          <w:szCs w:val="28"/>
        </w:rPr>
        <w:t xml:space="preserve"> the BIA decision </w:t>
      </w:r>
      <w:r w:rsidR="00FB60A1" w:rsidRPr="004F021F">
        <w:rPr>
          <w:sz w:val="28"/>
          <w:szCs w:val="28"/>
        </w:rPr>
        <w:t>n</w:t>
      </w:r>
      <w:r w:rsidR="005B63DE" w:rsidRPr="004F021F">
        <w:rPr>
          <w:sz w:val="28"/>
          <w:szCs w:val="28"/>
        </w:rPr>
        <w:t>ever deviate</w:t>
      </w:r>
      <w:r w:rsidR="00FB60A1" w:rsidRPr="004F021F">
        <w:rPr>
          <w:sz w:val="28"/>
          <w:szCs w:val="28"/>
        </w:rPr>
        <w:t>s</w:t>
      </w:r>
      <w:r w:rsidR="005B63DE" w:rsidRPr="004F021F">
        <w:rPr>
          <w:sz w:val="28"/>
          <w:szCs w:val="28"/>
        </w:rPr>
        <w:t xml:space="preserve"> from DHS’s </w:t>
      </w:r>
      <w:r w:rsidR="00FB60A1" w:rsidRPr="004F021F">
        <w:rPr>
          <w:sz w:val="28"/>
          <w:szCs w:val="28"/>
        </w:rPr>
        <w:t>brief</w:t>
      </w:r>
      <w:r w:rsidR="005B63DE" w:rsidRPr="004F021F">
        <w:rPr>
          <w:sz w:val="28"/>
          <w:szCs w:val="28"/>
        </w:rPr>
        <w:t xml:space="preserve"> </w:t>
      </w:r>
      <w:r w:rsidR="007D304E" w:rsidRPr="004F021F">
        <w:rPr>
          <w:sz w:val="28"/>
          <w:szCs w:val="28"/>
        </w:rPr>
        <w:t>n</w:t>
      </w:r>
      <w:r w:rsidR="005B63DE" w:rsidRPr="004F021F">
        <w:rPr>
          <w:sz w:val="28"/>
          <w:szCs w:val="28"/>
        </w:rPr>
        <w:t>or quote</w:t>
      </w:r>
      <w:r w:rsidR="00FB60A1" w:rsidRPr="004F021F">
        <w:rPr>
          <w:sz w:val="28"/>
          <w:szCs w:val="28"/>
        </w:rPr>
        <w:t>s</w:t>
      </w:r>
      <w:r w:rsidR="005B63DE" w:rsidRPr="004F021F">
        <w:rPr>
          <w:sz w:val="28"/>
          <w:szCs w:val="28"/>
        </w:rPr>
        <w:t xml:space="preserve"> the IJ’s decision. Such a </w:t>
      </w:r>
      <w:r w:rsidR="005B63DE" w:rsidRPr="004F021F">
        <w:rPr>
          <w:sz w:val="28"/>
          <w:szCs w:val="28"/>
        </w:rPr>
        <w:lastRenderedPageBreak/>
        <w:t xml:space="preserve">decision does not assuage doubts that the BIA even looked at the IJ’s decision. </w:t>
      </w:r>
      <w:r w:rsidR="002941C3" w:rsidRPr="004F021F">
        <w:rPr>
          <w:sz w:val="28"/>
          <w:szCs w:val="28"/>
        </w:rPr>
        <w:t xml:space="preserve">This insufficient reasoning and </w:t>
      </w:r>
      <w:r w:rsidR="008D7C05" w:rsidRPr="004F021F">
        <w:rPr>
          <w:sz w:val="28"/>
          <w:szCs w:val="28"/>
        </w:rPr>
        <w:t xml:space="preserve">lack of </w:t>
      </w:r>
      <w:r w:rsidR="002941C3" w:rsidRPr="004F021F">
        <w:rPr>
          <w:sz w:val="28"/>
          <w:szCs w:val="28"/>
        </w:rPr>
        <w:t xml:space="preserve">independent review of the IJ’s decision and the record </w:t>
      </w:r>
      <w:r w:rsidR="008D7C05" w:rsidRPr="004F021F">
        <w:rPr>
          <w:sz w:val="28"/>
          <w:szCs w:val="28"/>
        </w:rPr>
        <w:t xml:space="preserve">cannot support the BIA’s decision under the substantial evidence standard. </w:t>
      </w:r>
    </w:p>
    <w:p w14:paraId="6D6B31BB" w14:textId="28B1187C" w:rsidR="00905767" w:rsidRPr="004F021F" w:rsidRDefault="00B0029B" w:rsidP="005E250D">
      <w:pPr>
        <w:spacing w:line="480" w:lineRule="auto"/>
        <w:ind w:firstLine="720"/>
        <w:rPr>
          <w:sz w:val="28"/>
          <w:szCs w:val="28"/>
        </w:rPr>
      </w:pPr>
      <w:r w:rsidRPr="004F021F">
        <w:rPr>
          <w:sz w:val="28"/>
          <w:szCs w:val="28"/>
        </w:rPr>
        <w:t>Despite well over 500 pages of country conditions evidence</w:t>
      </w:r>
      <w:r w:rsidR="000577C7" w:rsidRPr="004F021F">
        <w:rPr>
          <w:sz w:val="28"/>
          <w:szCs w:val="28"/>
        </w:rPr>
        <w:t xml:space="preserve">, the BIA only considered four pages, and </w:t>
      </w:r>
      <w:r w:rsidR="00D43BC0" w:rsidRPr="004F021F">
        <w:rPr>
          <w:sz w:val="28"/>
          <w:szCs w:val="28"/>
        </w:rPr>
        <w:t xml:space="preserve">even </w:t>
      </w:r>
      <w:proofErr w:type="gramStart"/>
      <w:r w:rsidR="00D43BC0" w:rsidRPr="004F021F">
        <w:rPr>
          <w:sz w:val="28"/>
          <w:szCs w:val="28"/>
        </w:rPr>
        <w:t>then</w:t>
      </w:r>
      <w:proofErr w:type="gramEnd"/>
      <w:r w:rsidR="00D43BC0" w:rsidRPr="004F021F">
        <w:rPr>
          <w:sz w:val="28"/>
          <w:szCs w:val="28"/>
        </w:rPr>
        <w:t xml:space="preserve"> </w:t>
      </w:r>
      <w:r w:rsidR="000577C7" w:rsidRPr="004F021F">
        <w:rPr>
          <w:sz w:val="28"/>
          <w:szCs w:val="28"/>
        </w:rPr>
        <w:t xml:space="preserve">only at the direction of DHS. </w:t>
      </w:r>
      <w:r w:rsidR="00007CFA" w:rsidRPr="004F021F">
        <w:rPr>
          <w:rFonts w:eastAsiaTheme="minorHAnsi"/>
          <w:sz w:val="28"/>
          <w:szCs w:val="28"/>
        </w:rPr>
        <w:t>(</w:t>
      </w:r>
      <w:r w:rsidR="00007CFA" w:rsidRPr="004F021F">
        <w:rPr>
          <w:rFonts w:eastAsiaTheme="minorHAnsi"/>
          <w:i/>
          <w:iCs/>
          <w:sz w:val="28"/>
          <w:szCs w:val="28"/>
        </w:rPr>
        <w:t xml:space="preserve">See </w:t>
      </w:r>
      <w:r w:rsidR="00007CFA" w:rsidRPr="004F021F">
        <w:rPr>
          <w:rFonts w:eastAsiaTheme="minorHAnsi"/>
          <w:sz w:val="28"/>
          <w:szCs w:val="28"/>
        </w:rPr>
        <w:t xml:space="preserve">Ex. 2 at 2 (twice citing “Exh. 5 at 21-22, 27-27”); Ex. </w:t>
      </w:r>
      <w:r w:rsidR="004E2D10" w:rsidRPr="004F021F">
        <w:rPr>
          <w:rFonts w:eastAsiaTheme="minorHAnsi"/>
          <w:sz w:val="28"/>
          <w:szCs w:val="28"/>
        </w:rPr>
        <w:t>3</w:t>
      </w:r>
      <w:r w:rsidR="00007CFA" w:rsidRPr="004F021F">
        <w:rPr>
          <w:rFonts w:eastAsiaTheme="minorHAnsi"/>
          <w:sz w:val="28"/>
          <w:szCs w:val="28"/>
        </w:rPr>
        <w:t xml:space="preserve"> at </w:t>
      </w:r>
      <w:r w:rsidR="00BB3918" w:rsidRPr="004F021F">
        <w:rPr>
          <w:rFonts w:eastAsiaTheme="minorHAnsi"/>
          <w:sz w:val="28"/>
          <w:szCs w:val="28"/>
        </w:rPr>
        <w:t>11</w:t>
      </w:r>
      <w:r w:rsidR="00007CFA" w:rsidRPr="004F021F">
        <w:rPr>
          <w:rFonts w:eastAsiaTheme="minorHAnsi"/>
          <w:sz w:val="28"/>
          <w:szCs w:val="28"/>
        </w:rPr>
        <w:t xml:space="preserve"> (citing to “Exh. 5 at 27–28” and “Exh. 5 at 21–22”).)</w:t>
      </w:r>
      <w:r w:rsidR="0074354D" w:rsidRPr="004F021F">
        <w:rPr>
          <w:sz w:val="28"/>
          <w:szCs w:val="28"/>
        </w:rPr>
        <w:t xml:space="preserve"> </w:t>
      </w:r>
      <w:r w:rsidR="00905767" w:rsidRPr="004F021F">
        <w:rPr>
          <w:sz w:val="28"/>
          <w:szCs w:val="28"/>
        </w:rPr>
        <w:t xml:space="preserve">Meanwhile, the IJ considered the entire record and drafted </w:t>
      </w:r>
      <w:r w:rsidR="00F43348" w:rsidRPr="004F021F">
        <w:rPr>
          <w:sz w:val="28"/>
          <w:szCs w:val="28"/>
        </w:rPr>
        <w:t xml:space="preserve">a </w:t>
      </w:r>
      <w:r w:rsidR="00D13D10" w:rsidRPr="004F021F">
        <w:rPr>
          <w:sz w:val="28"/>
          <w:szCs w:val="28"/>
        </w:rPr>
        <w:t xml:space="preserve">lengthy and </w:t>
      </w:r>
      <w:r w:rsidR="00F43348" w:rsidRPr="004F021F">
        <w:rPr>
          <w:sz w:val="28"/>
          <w:szCs w:val="28"/>
        </w:rPr>
        <w:t xml:space="preserve">thorough report on the situation in Mexico, corruption between Mexican government officials and the cartels, the torture and murder </w:t>
      </w:r>
      <w:r w:rsidR="0074354D" w:rsidRPr="004F021F">
        <w:rPr>
          <w:sz w:val="28"/>
          <w:szCs w:val="28"/>
        </w:rPr>
        <w:t xml:space="preserve">of </w:t>
      </w:r>
      <w:r w:rsidR="00D13D10" w:rsidRPr="004F021F">
        <w:rPr>
          <w:sz w:val="28"/>
          <w:szCs w:val="28"/>
        </w:rPr>
        <w:t xml:space="preserve">individuals similarly situated to </w:t>
      </w:r>
      <w:r w:rsidR="00E070C8">
        <w:rPr>
          <w:sz w:val="28"/>
          <w:szCs w:val="28"/>
        </w:rPr>
        <w:t>Smith</w:t>
      </w:r>
      <w:r w:rsidR="00D13D10" w:rsidRPr="004F021F">
        <w:rPr>
          <w:sz w:val="28"/>
          <w:szCs w:val="28"/>
        </w:rPr>
        <w:t>, and the application of these factors to his circumstances. (</w:t>
      </w:r>
      <w:r w:rsidR="00D13D10" w:rsidRPr="004F021F">
        <w:rPr>
          <w:i/>
          <w:iCs/>
          <w:sz w:val="28"/>
          <w:szCs w:val="28"/>
        </w:rPr>
        <w:t>See generally</w:t>
      </w:r>
      <w:r w:rsidR="00D13D10" w:rsidRPr="004F021F">
        <w:rPr>
          <w:sz w:val="28"/>
          <w:szCs w:val="28"/>
        </w:rPr>
        <w:t xml:space="preserve"> Ex. 1.) </w:t>
      </w:r>
    </w:p>
    <w:p w14:paraId="1DC7BFEB" w14:textId="34C97CA7" w:rsidR="000552AC" w:rsidRPr="004F021F" w:rsidRDefault="00D13D10" w:rsidP="005E250D">
      <w:pPr>
        <w:spacing w:line="480" w:lineRule="auto"/>
        <w:ind w:firstLine="720"/>
        <w:rPr>
          <w:sz w:val="28"/>
          <w:szCs w:val="28"/>
        </w:rPr>
      </w:pPr>
      <w:r w:rsidRPr="004F021F">
        <w:rPr>
          <w:sz w:val="28"/>
          <w:szCs w:val="28"/>
        </w:rPr>
        <w:t xml:space="preserve">Similarly, the BIA ignored extensive factual findings and record and testimonial evidence about </w:t>
      </w:r>
      <w:r w:rsidR="00E070C8">
        <w:rPr>
          <w:sz w:val="28"/>
          <w:szCs w:val="28"/>
        </w:rPr>
        <w:t>Smith</w:t>
      </w:r>
      <w:r w:rsidRPr="004F021F">
        <w:rPr>
          <w:sz w:val="28"/>
          <w:szCs w:val="28"/>
        </w:rPr>
        <w:t xml:space="preserve">’s situation, threats he received, and </w:t>
      </w:r>
      <w:r w:rsidR="001F763D" w:rsidRPr="004F021F">
        <w:rPr>
          <w:sz w:val="28"/>
          <w:szCs w:val="28"/>
        </w:rPr>
        <w:t xml:space="preserve">his fear of return to Mexico, and again limited its review to DHS’s version of self-selected facts. </w:t>
      </w:r>
      <w:r w:rsidR="00666E9C" w:rsidRPr="004F021F">
        <w:rPr>
          <w:sz w:val="28"/>
          <w:szCs w:val="28"/>
        </w:rPr>
        <w:t>(</w:t>
      </w:r>
      <w:r w:rsidR="00666E9C" w:rsidRPr="004F021F">
        <w:rPr>
          <w:i/>
          <w:iCs/>
          <w:sz w:val="28"/>
          <w:szCs w:val="28"/>
        </w:rPr>
        <w:t xml:space="preserve">See </w:t>
      </w:r>
      <w:r w:rsidR="00666E9C" w:rsidRPr="004F021F">
        <w:rPr>
          <w:sz w:val="28"/>
          <w:szCs w:val="28"/>
        </w:rPr>
        <w:t xml:space="preserve">Ex. 2 at 2; Ex. </w:t>
      </w:r>
      <w:r w:rsidR="004E2D10" w:rsidRPr="004F021F">
        <w:rPr>
          <w:sz w:val="28"/>
          <w:szCs w:val="28"/>
        </w:rPr>
        <w:t>3</w:t>
      </w:r>
      <w:r w:rsidR="00666E9C" w:rsidRPr="004F021F">
        <w:rPr>
          <w:sz w:val="28"/>
          <w:szCs w:val="28"/>
        </w:rPr>
        <w:t xml:space="preserve"> at 10–12.)</w:t>
      </w:r>
      <w:r w:rsidR="00F50939" w:rsidRPr="004F021F">
        <w:rPr>
          <w:sz w:val="28"/>
          <w:szCs w:val="28"/>
        </w:rPr>
        <w:t xml:space="preserve"> No reasonable adjudicator could have reviewed the same evidence the IJ considered and reached the conclusion that the BIA did. </w:t>
      </w:r>
      <w:r w:rsidR="000552AC" w:rsidRPr="004F021F">
        <w:rPr>
          <w:i/>
          <w:iCs/>
          <w:sz w:val="28"/>
          <w:szCs w:val="28"/>
        </w:rPr>
        <w:t xml:space="preserve">Cf. </w:t>
      </w:r>
      <w:proofErr w:type="spellStart"/>
      <w:r w:rsidR="000552AC" w:rsidRPr="004F021F">
        <w:rPr>
          <w:i/>
          <w:iCs/>
          <w:sz w:val="28"/>
          <w:szCs w:val="28"/>
        </w:rPr>
        <w:t>Ademo</w:t>
      </w:r>
      <w:proofErr w:type="spellEnd"/>
      <w:r w:rsidR="000552AC" w:rsidRPr="004F021F">
        <w:rPr>
          <w:i/>
          <w:iCs/>
          <w:sz w:val="28"/>
          <w:szCs w:val="28"/>
        </w:rPr>
        <w:t xml:space="preserve"> v. Lynch</w:t>
      </w:r>
      <w:r w:rsidR="000552AC" w:rsidRPr="004F021F">
        <w:rPr>
          <w:sz w:val="28"/>
          <w:szCs w:val="28"/>
        </w:rPr>
        <w:t>, 795 F.3d 823, 831 (8th Cir. 2015)</w:t>
      </w:r>
      <w:r w:rsidR="00F54ABB">
        <w:rPr>
          <w:sz w:val="28"/>
          <w:szCs w:val="28"/>
        </w:rPr>
        <w:fldChar w:fldCharType="begin"/>
      </w:r>
      <w:r w:rsidR="00F54ABB">
        <w:instrText xml:space="preserve"> TA \l "</w:instrText>
      </w:r>
      <w:r w:rsidR="00F54ABB" w:rsidRPr="00D76678">
        <w:rPr>
          <w:i/>
          <w:iCs/>
          <w:sz w:val="28"/>
          <w:szCs w:val="28"/>
        </w:rPr>
        <w:instrText>Ademo v. Lynch</w:instrText>
      </w:r>
      <w:r w:rsidR="00F54ABB" w:rsidRPr="00D76678">
        <w:rPr>
          <w:sz w:val="28"/>
          <w:szCs w:val="28"/>
        </w:rPr>
        <w:instrText>, 795 F.3d 823 (8th Cir. 2015)</w:instrText>
      </w:r>
      <w:r w:rsidR="00F54ABB">
        <w:instrText xml:space="preserve">" \s "Ademo v. Lynch, 795 F.3d 823, 831 (8th Cir. 2015)" \c 1 </w:instrText>
      </w:r>
      <w:r w:rsidR="00F54ABB">
        <w:rPr>
          <w:sz w:val="28"/>
          <w:szCs w:val="28"/>
        </w:rPr>
        <w:fldChar w:fldCharType="end"/>
      </w:r>
      <w:r w:rsidR="000552AC" w:rsidRPr="004F021F">
        <w:rPr>
          <w:sz w:val="28"/>
          <w:szCs w:val="28"/>
        </w:rPr>
        <w:t xml:space="preserve"> (“A reasonable adjudicator could have found the evidence insufficient to establish a likelihood of torture.”).</w:t>
      </w:r>
    </w:p>
    <w:p w14:paraId="152EA67D" w14:textId="5496704E" w:rsidR="006A5342" w:rsidRPr="004F021F" w:rsidRDefault="006A5342" w:rsidP="005E250D">
      <w:pPr>
        <w:spacing w:line="480" w:lineRule="auto"/>
        <w:ind w:firstLine="720"/>
        <w:rPr>
          <w:rFonts w:eastAsiaTheme="minorHAnsi"/>
          <w:sz w:val="28"/>
          <w:szCs w:val="28"/>
        </w:rPr>
      </w:pPr>
      <w:r w:rsidRPr="004F021F">
        <w:rPr>
          <w:sz w:val="28"/>
          <w:szCs w:val="28"/>
        </w:rPr>
        <w:t xml:space="preserve">Conversely, </w:t>
      </w:r>
      <w:r w:rsidR="00BD57EF" w:rsidRPr="004F021F">
        <w:rPr>
          <w:sz w:val="28"/>
          <w:szCs w:val="28"/>
        </w:rPr>
        <w:t xml:space="preserve">substantial evidence—the entirety of the record—supports and </w:t>
      </w:r>
      <w:r w:rsidR="00D43BC0" w:rsidRPr="004F021F">
        <w:rPr>
          <w:sz w:val="28"/>
          <w:szCs w:val="28"/>
        </w:rPr>
        <w:t>dictates</w:t>
      </w:r>
      <w:r w:rsidR="00BD57EF" w:rsidRPr="004F021F">
        <w:rPr>
          <w:sz w:val="28"/>
          <w:szCs w:val="28"/>
        </w:rPr>
        <w:t xml:space="preserve"> the IJ’s factual conclusions. This is underscored by two other decisions by </w:t>
      </w:r>
      <w:r w:rsidR="00BD57EF" w:rsidRPr="004F021F">
        <w:rPr>
          <w:sz w:val="28"/>
          <w:szCs w:val="28"/>
        </w:rPr>
        <w:lastRenderedPageBreak/>
        <w:t>the BIA</w:t>
      </w:r>
      <w:r w:rsidR="00332BAD" w:rsidRPr="004F021F">
        <w:rPr>
          <w:sz w:val="28"/>
          <w:szCs w:val="28"/>
        </w:rPr>
        <w:t xml:space="preserve"> reviewing decisions in similar cases by the </w:t>
      </w:r>
      <w:r w:rsidR="00332BAD" w:rsidRPr="004F021F">
        <w:rPr>
          <w:i/>
          <w:iCs/>
          <w:sz w:val="28"/>
          <w:szCs w:val="28"/>
        </w:rPr>
        <w:t>same IJ</w:t>
      </w:r>
      <w:r w:rsidR="00332BAD" w:rsidRPr="004F021F">
        <w:rPr>
          <w:sz w:val="28"/>
          <w:szCs w:val="28"/>
        </w:rPr>
        <w:t xml:space="preserve">. In one, the IJ </w:t>
      </w:r>
      <w:r w:rsidR="00BE310E" w:rsidRPr="004F021F">
        <w:rPr>
          <w:sz w:val="28"/>
          <w:szCs w:val="28"/>
        </w:rPr>
        <w:t>found that the Mexican government would not acquiesce to the noncitizen’s torture, but the BIA reversed and remanded,</w:t>
      </w:r>
      <w:r w:rsidR="001A288D" w:rsidRPr="004F021F">
        <w:rPr>
          <w:sz w:val="28"/>
          <w:szCs w:val="28"/>
        </w:rPr>
        <w:t xml:space="preserve"> citing </w:t>
      </w:r>
      <w:r w:rsidR="001A288D" w:rsidRPr="006D2C99">
        <w:rPr>
          <w:i/>
          <w:iCs/>
          <w:sz w:val="28"/>
          <w:szCs w:val="28"/>
        </w:rPr>
        <w:t>Ramirez-</w:t>
      </w:r>
      <w:proofErr w:type="spellStart"/>
      <w:r w:rsidR="001A288D" w:rsidRPr="006D2C99">
        <w:rPr>
          <w:i/>
          <w:iCs/>
          <w:sz w:val="28"/>
          <w:szCs w:val="28"/>
        </w:rPr>
        <w:t>Peyro</w:t>
      </w:r>
      <w:proofErr w:type="spellEnd"/>
      <w:r w:rsidR="001A288D" w:rsidRPr="006D2C99">
        <w:rPr>
          <w:sz w:val="28"/>
          <w:szCs w:val="28"/>
        </w:rPr>
        <w:t>, 574 F.3d</w:t>
      </w:r>
      <w:r w:rsidR="00ED508C">
        <w:rPr>
          <w:sz w:val="28"/>
          <w:szCs w:val="28"/>
        </w:rPr>
        <w:fldChar w:fldCharType="begin"/>
      </w:r>
      <w:r w:rsidR="00ED508C">
        <w:rPr>
          <w:sz w:val="28"/>
          <w:szCs w:val="28"/>
        </w:rPr>
        <w:instrText xml:space="preserve"> TA \s "Ramirez-Peyro, 574 F.3d" </w:instrText>
      </w:r>
      <w:r w:rsidR="00ED508C">
        <w:rPr>
          <w:sz w:val="28"/>
          <w:szCs w:val="28"/>
        </w:rPr>
        <w:fldChar w:fldCharType="end"/>
      </w:r>
      <w:r w:rsidR="001A288D" w:rsidRPr="006D2C99">
        <w:rPr>
          <w:sz w:val="28"/>
          <w:szCs w:val="28"/>
        </w:rPr>
        <w:t xml:space="preserve"> </w:t>
      </w:r>
      <w:r w:rsidR="001A288D" w:rsidRPr="004F021F">
        <w:rPr>
          <w:sz w:val="28"/>
          <w:szCs w:val="28"/>
        </w:rPr>
        <w:t>at</w:t>
      </w:r>
      <w:r w:rsidR="001A288D" w:rsidRPr="006D2C99">
        <w:rPr>
          <w:sz w:val="28"/>
          <w:szCs w:val="28"/>
        </w:rPr>
        <w:t xml:space="preserve"> 90</w:t>
      </w:r>
      <w:r w:rsidR="001A288D" w:rsidRPr="004F021F">
        <w:rPr>
          <w:sz w:val="28"/>
          <w:szCs w:val="28"/>
        </w:rPr>
        <w:t xml:space="preserve">4; in the other, the IJ </w:t>
      </w:r>
      <w:r w:rsidR="000D087E" w:rsidRPr="004F021F">
        <w:rPr>
          <w:sz w:val="28"/>
          <w:szCs w:val="28"/>
        </w:rPr>
        <w:t xml:space="preserve">granted deferral of removal under the Convention Against Torture and DHS appealed, raising materially similar arguments, and the BIA </w:t>
      </w:r>
      <w:r w:rsidR="0015096E" w:rsidRPr="004F021F">
        <w:rPr>
          <w:sz w:val="28"/>
          <w:szCs w:val="28"/>
        </w:rPr>
        <w:t>held that the decision was not clearly erroneous. (Ex. 5 at</w:t>
      </w:r>
      <w:r w:rsidR="00BE310E" w:rsidRPr="004F021F">
        <w:rPr>
          <w:sz w:val="28"/>
          <w:szCs w:val="28"/>
        </w:rPr>
        <w:t xml:space="preserve"> </w:t>
      </w:r>
      <w:r w:rsidR="00BE310E" w:rsidRPr="004F021F">
        <w:rPr>
          <w:rFonts w:eastAsiaTheme="minorHAnsi"/>
          <w:sz w:val="28"/>
          <w:szCs w:val="28"/>
        </w:rPr>
        <w:t>49–57</w:t>
      </w:r>
      <w:r w:rsidR="0015096E" w:rsidRPr="004F021F">
        <w:rPr>
          <w:rFonts w:eastAsiaTheme="minorHAnsi"/>
          <w:sz w:val="28"/>
          <w:szCs w:val="28"/>
        </w:rPr>
        <w:t>.)</w:t>
      </w:r>
    </w:p>
    <w:p w14:paraId="20E45FEB" w14:textId="4D7C6D6D" w:rsidR="00CE2EFC" w:rsidRPr="004F021F" w:rsidRDefault="00CE2EFC" w:rsidP="005E250D">
      <w:pPr>
        <w:spacing w:line="480" w:lineRule="auto"/>
        <w:ind w:firstLine="720"/>
        <w:rPr>
          <w:sz w:val="28"/>
          <w:szCs w:val="28"/>
        </w:rPr>
      </w:pPr>
      <w:r w:rsidRPr="004F021F">
        <w:rPr>
          <w:rFonts w:eastAsiaTheme="minorHAnsi"/>
          <w:sz w:val="28"/>
          <w:szCs w:val="28"/>
        </w:rPr>
        <w:t xml:space="preserve">Because of the lack of evidence supporting the BIA’s reversal of the IJ, and the IJ’s extensive factual findings and citations to the voluminous record, </w:t>
      </w:r>
      <w:r w:rsidR="00071248" w:rsidRPr="004F021F">
        <w:rPr>
          <w:rFonts w:eastAsiaTheme="minorHAnsi"/>
          <w:sz w:val="28"/>
          <w:szCs w:val="28"/>
        </w:rPr>
        <w:t xml:space="preserve">the BIA’s decision must be reversed and remanded. </w:t>
      </w:r>
      <w:r w:rsidR="00E070C8">
        <w:rPr>
          <w:rFonts w:eastAsiaTheme="minorHAnsi"/>
          <w:sz w:val="28"/>
          <w:szCs w:val="28"/>
        </w:rPr>
        <w:t>Smith</w:t>
      </w:r>
      <w:r w:rsidR="00071248" w:rsidRPr="004F021F">
        <w:rPr>
          <w:rFonts w:eastAsiaTheme="minorHAnsi"/>
          <w:sz w:val="28"/>
          <w:szCs w:val="28"/>
        </w:rPr>
        <w:t xml:space="preserve"> is thus able to demonstrate a substantial likelihood of success on the merits, and his removal must be stayed.</w:t>
      </w:r>
    </w:p>
    <w:p w14:paraId="22B8BB0B" w14:textId="31F47057" w:rsidR="00AA3FC0" w:rsidRPr="004F021F" w:rsidRDefault="00986D97">
      <w:pPr>
        <w:pStyle w:val="Heading2"/>
      </w:pPr>
      <w:bookmarkStart w:id="54" w:name="_Toc58853148"/>
      <w:bookmarkStart w:id="55" w:name="_Toc58853171"/>
      <w:bookmarkStart w:id="56" w:name="_Toc58853546"/>
      <w:bookmarkStart w:id="57" w:name="_Toc92239346"/>
      <w:bookmarkStart w:id="58" w:name="_Toc357698800"/>
      <w:r>
        <w:t>Petitioner</w:t>
      </w:r>
      <w:r w:rsidR="00D06C0B" w:rsidRPr="004F021F">
        <w:t xml:space="preserve"> </w:t>
      </w:r>
      <w:r>
        <w:t>W</w:t>
      </w:r>
      <w:r w:rsidR="00D06C0B" w:rsidRPr="004F021F">
        <w:t xml:space="preserve">ill </w:t>
      </w:r>
      <w:r>
        <w:t>S</w:t>
      </w:r>
      <w:r w:rsidR="00D06C0B" w:rsidRPr="004F021F">
        <w:t xml:space="preserve">uffer </w:t>
      </w:r>
      <w:r>
        <w:t>I</w:t>
      </w:r>
      <w:r w:rsidR="00D06C0B" w:rsidRPr="004F021F">
        <w:t xml:space="preserve">rreparable </w:t>
      </w:r>
      <w:r>
        <w:t>H</w:t>
      </w:r>
      <w:r w:rsidR="00D06C0B" w:rsidRPr="004F021F">
        <w:t xml:space="preserve">arm </w:t>
      </w:r>
      <w:r>
        <w:t>A</w:t>
      </w:r>
      <w:r w:rsidR="00D06C0B" w:rsidRPr="004F021F">
        <w:t xml:space="preserve">bsent a </w:t>
      </w:r>
      <w:r>
        <w:t>S</w:t>
      </w:r>
      <w:r w:rsidR="00D06C0B" w:rsidRPr="004F021F">
        <w:t>tay.</w:t>
      </w:r>
      <w:bookmarkEnd w:id="54"/>
      <w:bookmarkEnd w:id="55"/>
      <w:bookmarkEnd w:id="56"/>
      <w:bookmarkEnd w:id="57"/>
      <w:r w:rsidR="00D06C0B" w:rsidRPr="004F021F">
        <w:t xml:space="preserve"> </w:t>
      </w:r>
      <w:bookmarkEnd w:id="58"/>
    </w:p>
    <w:p w14:paraId="23EC4DCB" w14:textId="4D1A3BA1" w:rsidR="00AA3FC0" w:rsidRPr="004F021F" w:rsidRDefault="00D06C0B">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Absent a stay, </w:t>
      </w:r>
      <w:r w:rsidR="00E070C8">
        <w:rPr>
          <w:rFonts w:eastAsiaTheme="minorHAnsi"/>
          <w:sz w:val="28"/>
          <w:szCs w:val="28"/>
        </w:rPr>
        <w:t>Smith</w:t>
      </w:r>
      <w:r w:rsidRPr="004F021F">
        <w:rPr>
          <w:rFonts w:eastAsiaTheme="minorHAnsi"/>
          <w:sz w:val="28"/>
          <w:szCs w:val="28"/>
        </w:rPr>
        <w:t xml:space="preserve"> will suffer irreparable harm. </w:t>
      </w:r>
      <w:r w:rsidR="000A6CCC" w:rsidRPr="004F021F">
        <w:rPr>
          <w:rFonts w:eastAsiaTheme="minorHAnsi"/>
          <w:sz w:val="28"/>
          <w:szCs w:val="28"/>
        </w:rPr>
        <w:t>Forced</w:t>
      </w:r>
      <w:r w:rsidRPr="004F021F">
        <w:rPr>
          <w:rFonts w:eastAsiaTheme="minorHAnsi"/>
          <w:sz w:val="28"/>
          <w:szCs w:val="28"/>
        </w:rPr>
        <w:t xml:space="preserve"> deportation would subject </w:t>
      </w:r>
      <w:r w:rsidR="00E070C8">
        <w:rPr>
          <w:rFonts w:eastAsiaTheme="minorHAnsi"/>
          <w:sz w:val="28"/>
          <w:szCs w:val="28"/>
        </w:rPr>
        <w:t>Smith</w:t>
      </w:r>
      <w:r w:rsidRPr="004F021F">
        <w:rPr>
          <w:rFonts w:eastAsiaTheme="minorHAnsi"/>
          <w:sz w:val="28"/>
          <w:szCs w:val="28"/>
        </w:rPr>
        <w:t xml:space="preserve"> to torture by the </w:t>
      </w:r>
      <w:r w:rsidR="00DB3EB7" w:rsidRPr="004F021F">
        <w:rPr>
          <w:rFonts w:eastAsiaTheme="minorHAnsi"/>
          <w:sz w:val="28"/>
          <w:szCs w:val="28"/>
        </w:rPr>
        <w:t xml:space="preserve">Sinaloa Cartel with the acquiescence of the </w:t>
      </w:r>
      <w:r w:rsidRPr="004F021F">
        <w:rPr>
          <w:rFonts w:eastAsiaTheme="minorHAnsi"/>
          <w:sz w:val="28"/>
          <w:szCs w:val="28"/>
        </w:rPr>
        <w:t xml:space="preserve">government of </w:t>
      </w:r>
      <w:r w:rsidR="00DB3EB7" w:rsidRPr="004F021F">
        <w:rPr>
          <w:rFonts w:eastAsiaTheme="minorHAnsi"/>
          <w:sz w:val="28"/>
          <w:szCs w:val="28"/>
        </w:rPr>
        <w:t>Mexico</w:t>
      </w:r>
      <w:r w:rsidRPr="004F021F">
        <w:rPr>
          <w:rFonts w:eastAsiaTheme="minorHAnsi"/>
          <w:sz w:val="28"/>
          <w:szCs w:val="28"/>
        </w:rPr>
        <w:t>.</w:t>
      </w:r>
    </w:p>
    <w:p w14:paraId="3B713273" w14:textId="18716133" w:rsidR="00AA3FC0" w:rsidRPr="004F021F" w:rsidRDefault="00D06C0B" w:rsidP="008F3DFB">
      <w:pPr>
        <w:pStyle w:val="Heading3"/>
        <w:rPr>
          <w:color w:val="auto"/>
        </w:rPr>
      </w:pPr>
      <w:bookmarkStart w:id="59" w:name="_Toc357698801"/>
      <w:bookmarkStart w:id="60" w:name="_Toc58853149"/>
      <w:bookmarkStart w:id="61" w:name="_Toc58853172"/>
      <w:bookmarkStart w:id="62" w:name="_Toc58853547"/>
      <w:bookmarkStart w:id="63" w:name="_Toc92239347"/>
      <w:r w:rsidRPr="004F021F">
        <w:rPr>
          <w:color w:val="auto"/>
        </w:rPr>
        <w:t xml:space="preserve">Forced </w:t>
      </w:r>
      <w:r w:rsidR="00B47C2B" w:rsidRPr="004F021F">
        <w:rPr>
          <w:color w:val="auto"/>
        </w:rPr>
        <w:t>D</w:t>
      </w:r>
      <w:r w:rsidRPr="004F021F">
        <w:rPr>
          <w:color w:val="auto"/>
        </w:rPr>
        <w:t xml:space="preserve">eportation </w:t>
      </w:r>
      <w:r w:rsidR="00B47C2B" w:rsidRPr="004F021F">
        <w:rPr>
          <w:color w:val="auto"/>
        </w:rPr>
        <w:t>W</w:t>
      </w:r>
      <w:r w:rsidRPr="004F021F">
        <w:rPr>
          <w:color w:val="auto"/>
        </w:rPr>
        <w:t xml:space="preserve">ould </w:t>
      </w:r>
      <w:r w:rsidR="00B47C2B" w:rsidRPr="004F021F">
        <w:rPr>
          <w:color w:val="auto"/>
        </w:rPr>
        <w:t>S</w:t>
      </w:r>
      <w:r w:rsidR="00A12ABD" w:rsidRPr="004F021F">
        <w:rPr>
          <w:color w:val="auto"/>
        </w:rPr>
        <w:t xml:space="preserve">ubject </w:t>
      </w:r>
      <w:r w:rsidR="00986D97">
        <w:rPr>
          <w:color w:val="auto"/>
        </w:rPr>
        <w:t>Petitioner</w:t>
      </w:r>
      <w:r w:rsidR="00A12ABD" w:rsidRPr="004F021F">
        <w:rPr>
          <w:color w:val="auto"/>
        </w:rPr>
        <w:t xml:space="preserve"> to </w:t>
      </w:r>
      <w:r w:rsidR="00B47C2B" w:rsidRPr="004F021F">
        <w:rPr>
          <w:color w:val="auto"/>
        </w:rPr>
        <w:t>T</w:t>
      </w:r>
      <w:r w:rsidR="00A12ABD" w:rsidRPr="004F021F">
        <w:rPr>
          <w:color w:val="auto"/>
        </w:rPr>
        <w:t xml:space="preserve">orture </w:t>
      </w:r>
      <w:proofErr w:type="gramStart"/>
      <w:r w:rsidR="00B47C2B" w:rsidRPr="004F021F">
        <w:rPr>
          <w:color w:val="auto"/>
        </w:rPr>
        <w:t>B</w:t>
      </w:r>
      <w:r w:rsidR="00A12ABD" w:rsidRPr="004F021F">
        <w:rPr>
          <w:color w:val="auto"/>
        </w:rPr>
        <w:t>y</w:t>
      </w:r>
      <w:proofErr w:type="gramEnd"/>
      <w:r w:rsidR="00A12ABD" w:rsidRPr="004F021F">
        <w:rPr>
          <w:color w:val="auto"/>
        </w:rPr>
        <w:t xml:space="preserve"> the Sinaloa Cartel</w:t>
      </w:r>
      <w:bookmarkEnd w:id="59"/>
      <w:r w:rsidRPr="004F021F">
        <w:rPr>
          <w:color w:val="auto"/>
        </w:rPr>
        <w:t>.</w:t>
      </w:r>
      <w:bookmarkEnd w:id="60"/>
      <w:bookmarkEnd w:id="61"/>
      <w:bookmarkEnd w:id="62"/>
      <w:bookmarkEnd w:id="63"/>
    </w:p>
    <w:p w14:paraId="7F9FE3AE" w14:textId="63860DC2" w:rsidR="00AA3FC0" w:rsidRPr="004F021F" w:rsidRDefault="00D43BC0" w:rsidP="0068398A">
      <w:pPr>
        <w:autoSpaceDE w:val="0"/>
        <w:autoSpaceDN w:val="0"/>
        <w:adjustRightInd w:val="0"/>
        <w:spacing w:line="480" w:lineRule="auto"/>
        <w:ind w:firstLine="720"/>
        <w:rPr>
          <w:rFonts w:eastAsiaTheme="minorHAnsi"/>
          <w:sz w:val="28"/>
          <w:szCs w:val="28"/>
        </w:rPr>
      </w:pPr>
      <w:bookmarkStart w:id="64" w:name="_Toc357698802"/>
      <w:r w:rsidRPr="004F021F">
        <w:rPr>
          <w:rFonts w:eastAsiaTheme="minorHAnsi"/>
          <w:sz w:val="28"/>
          <w:szCs w:val="28"/>
        </w:rPr>
        <w:t xml:space="preserve">The IJ made extensive factual findings documenting the clear probability that </w:t>
      </w:r>
      <w:r w:rsidR="00E070C8">
        <w:rPr>
          <w:rFonts w:eastAsiaTheme="minorHAnsi"/>
          <w:sz w:val="28"/>
          <w:szCs w:val="28"/>
        </w:rPr>
        <w:t>Smith</w:t>
      </w:r>
      <w:r w:rsidRPr="004F021F">
        <w:rPr>
          <w:rFonts w:eastAsiaTheme="minorHAnsi"/>
          <w:sz w:val="28"/>
          <w:szCs w:val="28"/>
        </w:rPr>
        <w:t xml:space="preserve"> will be tortured if returned to Mexico. </w:t>
      </w:r>
      <w:r w:rsidR="00A0222A" w:rsidRPr="004F021F">
        <w:rPr>
          <w:rFonts w:eastAsiaTheme="minorHAnsi"/>
          <w:sz w:val="28"/>
          <w:szCs w:val="28"/>
        </w:rPr>
        <w:t xml:space="preserve">Notwithstanding the BIA’s erroneous decision reversing the IJ, these findings demonstrate the extraordinary injury he is likely to face if </w:t>
      </w:r>
      <w:r w:rsidR="000D73BF" w:rsidRPr="004F021F">
        <w:rPr>
          <w:rFonts w:eastAsiaTheme="minorHAnsi"/>
          <w:sz w:val="28"/>
          <w:szCs w:val="28"/>
        </w:rPr>
        <w:t>a stay is not granted.</w:t>
      </w:r>
      <w:r w:rsidR="0068398A" w:rsidRPr="004F021F">
        <w:rPr>
          <w:rFonts w:eastAsiaTheme="minorHAnsi"/>
          <w:sz w:val="28"/>
          <w:szCs w:val="28"/>
        </w:rPr>
        <w:t xml:space="preserve"> Such harm </w:t>
      </w:r>
      <w:r w:rsidR="00D06C0B" w:rsidRPr="004F021F">
        <w:rPr>
          <w:sz w:val="28"/>
          <w:szCs w:val="28"/>
        </w:rPr>
        <w:t xml:space="preserve">is qualitatively different from </w:t>
      </w:r>
      <w:r w:rsidR="0068398A" w:rsidRPr="004F021F">
        <w:rPr>
          <w:sz w:val="28"/>
          <w:szCs w:val="28"/>
        </w:rPr>
        <w:t>what</w:t>
      </w:r>
      <w:r w:rsidR="00D06C0B" w:rsidRPr="004F021F">
        <w:rPr>
          <w:sz w:val="28"/>
          <w:szCs w:val="28"/>
        </w:rPr>
        <w:t xml:space="preserve"> a </w:t>
      </w:r>
      <w:r w:rsidR="00054A9F" w:rsidRPr="004F021F">
        <w:rPr>
          <w:sz w:val="28"/>
          <w:szCs w:val="28"/>
        </w:rPr>
        <w:t>deported noncitizen</w:t>
      </w:r>
      <w:r w:rsidR="00D06C0B" w:rsidRPr="004F021F">
        <w:rPr>
          <w:sz w:val="28"/>
          <w:szCs w:val="28"/>
        </w:rPr>
        <w:t xml:space="preserve"> would ordinarily suffer.</w:t>
      </w:r>
      <w:bookmarkStart w:id="65" w:name="_BA_Cite_1EDF86_000089"/>
      <w:bookmarkEnd w:id="65"/>
    </w:p>
    <w:p w14:paraId="5D41C0E9" w14:textId="60D20319" w:rsidR="0088619A" w:rsidRPr="004F021F" w:rsidRDefault="00D14A45" w:rsidP="008F3DFB">
      <w:pPr>
        <w:pStyle w:val="Heading3"/>
        <w:rPr>
          <w:color w:val="auto"/>
        </w:rPr>
      </w:pPr>
      <w:bookmarkStart w:id="66" w:name="_Toc92239348"/>
      <w:r>
        <w:rPr>
          <w:color w:val="auto"/>
        </w:rPr>
        <w:lastRenderedPageBreak/>
        <w:t>Removal</w:t>
      </w:r>
      <w:r w:rsidR="004E032B" w:rsidRPr="004F021F">
        <w:rPr>
          <w:color w:val="auto"/>
        </w:rPr>
        <w:t xml:space="preserve"> of </w:t>
      </w:r>
      <w:r w:rsidR="00986D97">
        <w:rPr>
          <w:color w:val="auto"/>
        </w:rPr>
        <w:t>Petitioner</w:t>
      </w:r>
      <w:r w:rsidR="004E032B" w:rsidRPr="004F021F">
        <w:rPr>
          <w:color w:val="auto"/>
        </w:rPr>
        <w:t xml:space="preserve"> Will Frustrate Judicial Review.</w:t>
      </w:r>
      <w:bookmarkEnd w:id="66"/>
    </w:p>
    <w:p w14:paraId="1FF7EBAB" w14:textId="1587A679" w:rsidR="004E032B" w:rsidRPr="004F021F" w:rsidRDefault="00E070C8" w:rsidP="004E032B">
      <w:pPr>
        <w:spacing w:line="480" w:lineRule="auto"/>
        <w:ind w:firstLine="720"/>
        <w:rPr>
          <w:sz w:val="28"/>
          <w:szCs w:val="28"/>
        </w:rPr>
      </w:pPr>
      <w:r>
        <w:rPr>
          <w:sz w:val="28"/>
          <w:szCs w:val="28"/>
        </w:rPr>
        <w:t>Smith</w:t>
      </w:r>
      <w:r w:rsidR="004969E7" w:rsidRPr="004F021F">
        <w:rPr>
          <w:sz w:val="28"/>
          <w:szCs w:val="28"/>
        </w:rPr>
        <w:t xml:space="preserve"> is required to exhaust administrative review of </w:t>
      </w:r>
      <w:r w:rsidR="00EA4705" w:rsidRPr="004F021F">
        <w:rPr>
          <w:sz w:val="28"/>
          <w:szCs w:val="28"/>
        </w:rPr>
        <w:t xml:space="preserve">all issues prior to judicial review, and certain errors in the BIA’s decision </w:t>
      </w:r>
      <w:r w:rsidR="00953520" w:rsidRPr="004F021F">
        <w:rPr>
          <w:sz w:val="28"/>
          <w:szCs w:val="28"/>
        </w:rPr>
        <w:t xml:space="preserve">may </w:t>
      </w:r>
      <w:r w:rsidR="00EA4705" w:rsidRPr="004F021F">
        <w:rPr>
          <w:sz w:val="28"/>
          <w:szCs w:val="28"/>
        </w:rPr>
        <w:t xml:space="preserve">require that he file a motion to reconsider before the BIA before this Court may review them. </w:t>
      </w:r>
      <w:r w:rsidR="00EA4705" w:rsidRPr="004F021F">
        <w:rPr>
          <w:i/>
          <w:iCs/>
          <w:sz w:val="28"/>
          <w:szCs w:val="28"/>
        </w:rPr>
        <w:t xml:space="preserve">See </w:t>
      </w:r>
      <w:r w:rsidR="00746C9E" w:rsidRPr="004F021F">
        <w:rPr>
          <w:i/>
          <w:iCs/>
          <w:sz w:val="28"/>
          <w:szCs w:val="28"/>
        </w:rPr>
        <w:t>Mencia-Medina</w:t>
      </w:r>
      <w:r w:rsidR="0075622F">
        <w:rPr>
          <w:i/>
          <w:iCs/>
          <w:sz w:val="28"/>
          <w:szCs w:val="28"/>
        </w:rPr>
        <w:fldChar w:fldCharType="begin"/>
      </w:r>
      <w:r w:rsidR="0075622F">
        <w:rPr>
          <w:i/>
          <w:iCs/>
          <w:sz w:val="28"/>
          <w:szCs w:val="28"/>
        </w:rPr>
        <w:instrText xml:space="preserve"> TA \s "Mencia-Medina" </w:instrText>
      </w:r>
      <w:r w:rsidR="0075622F">
        <w:rPr>
          <w:i/>
          <w:iCs/>
          <w:sz w:val="28"/>
          <w:szCs w:val="28"/>
        </w:rPr>
        <w:fldChar w:fldCharType="end"/>
      </w:r>
      <w:r w:rsidR="00746C9E" w:rsidRPr="004F021F">
        <w:rPr>
          <w:i/>
          <w:iCs/>
          <w:sz w:val="28"/>
          <w:szCs w:val="28"/>
        </w:rPr>
        <w:t xml:space="preserve"> v. Garland</w:t>
      </w:r>
      <w:r w:rsidR="00746C9E" w:rsidRPr="004F021F">
        <w:rPr>
          <w:sz w:val="28"/>
          <w:szCs w:val="28"/>
        </w:rPr>
        <w:t xml:space="preserve">, 6 F.4th 846, </w:t>
      </w:r>
      <w:r w:rsidR="00033FCC" w:rsidRPr="004F021F">
        <w:rPr>
          <w:sz w:val="28"/>
          <w:szCs w:val="28"/>
        </w:rPr>
        <w:t xml:space="preserve">848–49 (8th Cir. 2021); </w:t>
      </w:r>
      <w:r w:rsidR="00033FCC" w:rsidRPr="004F021F">
        <w:rPr>
          <w:i/>
          <w:iCs/>
          <w:sz w:val="28"/>
          <w:szCs w:val="28"/>
        </w:rPr>
        <w:t>Lasu</w:t>
      </w:r>
      <w:r w:rsidR="00695301">
        <w:rPr>
          <w:i/>
          <w:iCs/>
          <w:sz w:val="28"/>
          <w:szCs w:val="28"/>
        </w:rPr>
        <w:fldChar w:fldCharType="begin"/>
      </w:r>
      <w:r w:rsidR="00695301">
        <w:rPr>
          <w:i/>
          <w:iCs/>
          <w:sz w:val="28"/>
          <w:szCs w:val="28"/>
        </w:rPr>
        <w:instrText xml:space="preserve"> TA \s "Lasu" </w:instrText>
      </w:r>
      <w:r w:rsidR="00695301">
        <w:rPr>
          <w:i/>
          <w:iCs/>
          <w:sz w:val="28"/>
          <w:szCs w:val="28"/>
        </w:rPr>
        <w:fldChar w:fldCharType="end"/>
      </w:r>
      <w:r w:rsidR="00033FCC" w:rsidRPr="004F021F">
        <w:rPr>
          <w:i/>
          <w:iCs/>
          <w:sz w:val="28"/>
          <w:szCs w:val="28"/>
        </w:rPr>
        <w:t xml:space="preserve"> v. Barr</w:t>
      </w:r>
      <w:r w:rsidR="005C5B30" w:rsidRPr="004F021F">
        <w:rPr>
          <w:sz w:val="28"/>
          <w:szCs w:val="28"/>
        </w:rPr>
        <w:t>, 970 F.3d 960</w:t>
      </w:r>
      <w:r w:rsidR="000257F2" w:rsidRPr="004F021F">
        <w:rPr>
          <w:sz w:val="28"/>
          <w:szCs w:val="28"/>
        </w:rPr>
        <w:t>, 965 (8th Cir. 2020)</w:t>
      </w:r>
      <w:r w:rsidR="007C6B0C" w:rsidRPr="004F021F">
        <w:rPr>
          <w:sz w:val="28"/>
          <w:szCs w:val="28"/>
        </w:rPr>
        <w:t xml:space="preserve">. </w:t>
      </w:r>
      <w:r>
        <w:rPr>
          <w:sz w:val="28"/>
          <w:szCs w:val="28"/>
        </w:rPr>
        <w:t>Smith</w:t>
      </w:r>
      <w:r w:rsidR="007C6B0C" w:rsidRPr="004F021F">
        <w:rPr>
          <w:sz w:val="28"/>
          <w:szCs w:val="28"/>
        </w:rPr>
        <w:t xml:space="preserve"> has filed a motion to reconsider at the BIA. </w:t>
      </w:r>
      <w:r w:rsidR="007F1A79" w:rsidRPr="004F021F">
        <w:rPr>
          <w:sz w:val="28"/>
          <w:szCs w:val="28"/>
        </w:rPr>
        <w:t>(</w:t>
      </w:r>
      <w:r w:rsidR="007C6B0C" w:rsidRPr="004F021F">
        <w:rPr>
          <w:i/>
          <w:iCs/>
          <w:sz w:val="28"/>
          <w:szCs w:val="28"/>
        </w:rPr>
        <w:t xml:space="preserve">See </w:t>
      </w:r>
      <w:r w:rsidR="00990E3D" w:rsidRPr="004F021F">
        <w:rPr>
          <w:sz w:val="28"/>
          <w:szCs w:val="28"/>
        </w:rPr>
        <w:t>Ex. 5</w:t>
      </w:r>
      <w:r w:rsidR="007C6B0C" w:rsidRPr="004F021F">
        <w:rPr>
          <w:sz w:val="28"/>
          <w:szCs w:val="28"/>
        </w:rPr>
        <w:t>.</w:t>
      </w:r>
      <w:r w:rsidR="007F1A79" w:rsidRPr="004F021F">
        <w:rPr>
          <w:sz w:val="28"/>
          <w:szCs w:val="28"/>
        </w:rPr>
        <w:t>)</w:t>
      </w:r>
      <w:r w:rsidR="007C6B0C" w:rsidRPr="004F021F">
        <w:rPr>
          <w:sz w:val="28"/>
          <w:szCs w:val="28"/>
        </w:rPr>
        <w:t xml:space="preserve"> </w:t>
      </w:r>
      <w:r w:rsidR="00C33E41" w:rsidRPr="004F021F">
        <w:rPr>
          <w:sz w:val="28"/>
          <w:szCs w:val="28"/>
        </w:rPr>
        <w:t>Judicial economy is best served by the consolidation of this Petition with a petition for review of the decision on the motion to reconsider</w:t>
      </w:r>
      <w:r w:rsidR="00733B5A" w:rsidRPr="004F021F">
        <w:rPr>
          <w:sz w:val="28"/>
          <w:szCs w:val="28"/>
        </w:rPr>
        <w:t>. 8 U.S.C. § 1252(b)(6)</w:t>
      </w:r>
      <w:r w:rsidR="005B0021">
        <w:rPr>
          <w:sz w:val="28"/>
          <w:szCs w:val="28"/>
        </w:rPr>
        <w:fldChar w:fldCharType="begin"/>
      </w:r>
      <w:r w:rsidR="005B0021">
        <w:rPr>
          <w:sz w:val="28"/>
          <w:szCs w:val="28"/>
        </w:rPr>
        <w:instrText xml:space="preserve"> TA \s "1252(b)(6)" </w:instrText>
      </w:r>
      <w:r w:rsidR="005B0021">
        <w:rPr>
          <w:sz w:val="28"/>
          <w:szCs w:val="28"/>
        </w:rPr>
        <w:fldChar w:fldCharType="end"/>
      </w:r>
      <w:r w:rsidR="001D0F25" w:rsidRPr="004F021F">
        <w:rPr>
          <w:sz w:val="28"/>
          <w:szCs w:val="28"/>
        </w:rPr>
        <w:t xml:space="preserve"> </w:t>
      </w:r>
      <w:r w:rsidR="00E91FBC" w:rsidRPr="004F021F">
        <w:rPr>
          <w:sz w:val="28"/>
          <w:szCs w:val="28"/>
        </w:rPr>
        <w:t>(“[A]</w:t>
      </w:r>
      <w:proofErr w:type="spellStart"/>
      <w:r w:rsidR="00E91FBC" w:rsidRPr="004F021F">
        <w:rPr>
          <w:sz w:val="28"/>
          <w:szCs w:val="28"/>
        </w:rPr>
        <w:t>ny</w:t>
      </w:r>
      <w:proofErr w:type="spellEnd"/>
      <w:r w:rsidR="00E91FBC" w:rsidRPr="004F021F">
        <w:rPr>
          <w:sz w:val="28"/>
          <w:szCs w:val="28"/>
        </w:rPr>
        <w:t xml:space="preserve"> review sought of a motion to reopen or reconsider the order shall be consolidated with the review of the order.”).</w:t>
      </w:r>
    </w:p>
    <w:p w14:paraId="23B01069" w14:textId="704327E4" w:rsidR="004E032B" w:rsidRPr="004F021F" w:rsidRDefault="00AE614C" w:rsidP="008B1B68">
      <w:pPr>
        <w:spacing w:line="480" w:lineRule="auto"/>
        <w:ind w:firstLine="720"/>
        <w:rPr>
          <w:sz w:val="28"/>
          <w:szCs w:val="28"/>
        </w:rPr>
      </w:pPr>
      <w:r w:rsidRPr="004F021F">
        <w:rPr>
          <w:sz w:val="28"/>
          <w:szCs w:val="28"/>
        </w:rPr>
        <w:t xml:space="preserve">However, if </w:t>
      </w:r>
      <w:r w:rsidR="00E070C8">
        <w:rPr>
          <w:sz w:val="28"/>
          <w:szCs w:val="28"/>
        </w:rPr>
        <w:t>Smith</w:t>
      </w:r>
      <w:r w:rsidRPr="004F021F">
        <w:rPr>
          <w:sz w:val="28"/>
          <w:szCs w:val="28"/>
        </w:rPr>
        <w:t xml:space="preserve"> is removed, </w:t>
      </w:r>
      <w:r w:rsidR="007F0861" w:rsidRPr="004F021F">
        <w:rPr>
          <w:sz w:val="28"/>
          <w:szCs w:val="28"/>
        </w:rPr>
        <w:t>his removal will trigger the so-called “departure bar</w:t>
      </w:r>
      <w:r w:rsidR="005D0233" w:rsidRPr="004F021F">
        <w:rPr>
          <w:sz w:val="28"/>
          <w:szCs w:val="28"/>
        </w:rPr>
        <w:t xml:space="preserve">,” which prohibits consideration of motions to reconsider by noncitizens physically outside the United States. </w:t>
      </w:r>
      <w:r w:rsidR="008472BD" w:rsidRPr="004F021F">
        <w:rPr>
          <w:sz w:val="28"/>
          <w:szCs w:val="28"/>
        </w:rPr>
        <w:t>8 C.F.R. § 1003.2(d)</w:t>
      </w:r>
      <w:r w:rsidR="001F7818">
        <w:rPr>
          <w:sz w:val="28"/>
          <w:szCs w:val="28"/>
        </w:rPr>
        <w:fldChar w:fldCharType="begin"/>
      </w:r>
      <w:r w:rsidR="001F7818">
        <w:instrText xml:space="preserve"> TA \l "</w:instrText>
      </w:r>
      <w:r w:rsidR="001F7818" w:rsidRPr="00F03872">
        <w:rPr>
          <w:sz w:val="28"/>
          <w:szCs w:val="28"/>
        </w:rPr>
        <w:instrText>8 C.F.R. § 1003.2(d)</w:instrText>
      </w:r>
      <w:r w:rsidR="001F7818">
        <w:instrText xml:space="preserve">" \s "1003.2(d)" \c 4 </w:instrText>
      </w:r>
      <w:r w:rsidR="001F7818">
        <w:rPr>
          <w:sz w:val="28"/>
          <w:szCs w:val="28"/>
        </w:rPr>
        <w:fldChar w:fldCharType="end"/>
      </w:r>
      <w:r w:rsidR="008472BD" w:rsidRPr="004F021F">
        <w:rPr>
          <w:sz w:val="28"/>
          <w:szCs w:val="28"/>
        </w:rPr>
        <w:t xml:space="preserve"> (</w:t>
      </w:r>
      <w:r w:rsidR="00926CE7" w:rsidRPr="004F021F">
        <w:rPr>
          <w:sz w:val="28"/>
          <w:szCs w:val="28"/>
        </w:rPr>
        <w:t>“Any departure from the United States, including the deportation or removal of a person who is the subject of exclusion, deportation, or removal proceedings, occurring after the filing of a motion to reopen or a motion to reconsider, shall constitute a withdrawal of such motion.”)</w:t>
      </w:r>
      <w:r w:rsidR="0004370D" w:rsidRPr="004F021F">
        <w:rPr>
          <w:sz w:val="28"/>
          <w:szCs w:val="28"/>
        </w:rPr>
        <w:t xml:space="preserve">; </w:t>
      </w:r>
      <w:r w:rsidR="0004370D" w:rsidRPr="004F021F">
        <w:rPr>
          <w:i/>
          <w:iCs/>
          <w:sz w:val="28"/>
          <w:szCs w:val="28"/>
        </w:rPr>
        <w:t>see Matter of Armendarez</w:t>
      </w:r>
      <w:r w:rsidR="0004370D" w:rsidRPr="004F021F">
        <w:rPr>
          <w:sz w:val="28"/>
          <w:szCs w:val="28"/>
        </w:rPr>
        <w:t>, 24 I. &amp; N. Dec. 646 (BIA 2008)</w:t>
      </w:r>
      <w:r w:rsidR="001F7818">
        <w:rPr>
          <w:sz w:val="28"/>
          <w:szCs w:val="28"/>
        </w:rPr>
        <w:fldChar w:fldCharType="begin"/>
      </w:r>
      <w:r w:rsidR="001F7818">
        <w:instrText xml:space="preserve"> TA \l "</w:instrText>
      </w:r>
      <w:r w:rsidR="001F7818" w:rsidRPr="00F12ABB">
        <w:rPr>
          <w:i/>
          <w:iCs/>
          <w:sz w:val="28"/>
          <w:szCs w:val="28"/>
        </w:rPr>
        <w:instrText>Matter of Armendarez</w:instrText>
      </w:r>
      <w:r w:rsidR="001F7818" w:rsidRPr="00F12ABB">
        <w:rPr>
          <w:sz w:val="28"/>
          <w:szCs w:val="28"/>
        </w:rPr>
        <w:instrText>, 24 I. &amp; N. Dec. 646 (BIA 2008)</w:instrText>
      </w:r>
      <w:r w:rsidR="001F7818">
        <w:instrText xml:space="preserve">" \s "Matter of Armendarez, 24 I. &amp; N. Dec. 646 (BIA 2008)" \c 3 </w:instrText>
      </w:r>
      <w:r w:rsidR="001F7818">
        <w:rPr>
          <w:sz w:val="28"/>
          <w:szCs w:val="28"/>
        </w:rPr>
        <w:fldChar w:fldCharType="end"/>
      </w:r>
      <w:r w:rsidR="0004370D" w:rsidRPr="004F021F">
        <w:rPr>
          <w:sz w:val="28"/>
          <w:szCs w:val="28"/>
        </w:rPr>
        <w:t xml:space="preserve"> (affirming departure bar)</w:t>
      </w:r>
      <w:r w:rsidR="00B652EE" w:rsidRPr="004F021F">
        <w:rPr>
          <w:sz w:val="28"/>
          <w:szCs w:val="28"/>
        </w:rPr>
        <w:t>.</w:t>
      </w:r>
      <w:r w:rsidR="002E71F3" w:rsidRPr="004F021F">
        <w:rPr>
          <w:sz w:val="28"/>
          <w:szCs w:val="28"/>
        </w:rPr>
        <w:t xml:space="preserve"> </w:t>
      </w:r>
      <w:r w:rsidR="00B652EE" w:rsidRPr="004F021F">
        <w:rPr>
          <w:sz w:val="28"/>
          <w:szCs w:val="28"/>
        </w:rPr>
        <w:t xml:space="preserve">Every Circuit Court—except this Court—has struck down the </w:t>
      </w:r>
      <w:r w:rsidR="006565B5" w:rsidRPr="004F021F">
        <w:rPr>
          <w:sz w:val="28"/>
          <w:szCs w:val="28"/>
        </w:rPr>
        <w:t xml:space="preserve">departure bar. </w:t>
      </w:r>
      <w:r w:rsidR="009A397A" w:rsidRPr="004F021F">
        <w:rPr>
          <w:i/>
          <w:iCs/>
          <w:sz w:val="28"/>
          <w:szCs w:val="28"/>
        </w:rPr>
        <w:t>See</w:t>
      </w:r>
      <w:r w:rsidR="009A397A" w:rsidRPr="004F021F">
        <w:rPr>
          <w:sz w:val="28"/>
          <w:szCs w:val="28"/>
        </w:rPr>
        <w:t xml:space="preserve"> </w:t>
      </w:r>
      <w:r w:rsidR="009A397A" w:rsidRPr="004F021F">
        <w:rPr>
          <w:i/>
          <w:iCs/>
          <w:sz w:val="28"/>
          <w:szCs w:val="28"/>
        </w:rPr>
        <w:t>Perez Santana v. Holder</w:t>
      </w:r>
      <w:r w:rsidR="009A397A" w:rsidRPr="004F021F">
        <w:rPr>
          <w:sz w:val="28"/>
          <w:szCs w:val="28"/>
        </w:rPr>
        <w:t>, 731 F.3d 50 (1st Cir. 2013)</w:t>
      </w:r>
      <w:r w:rsidR="001F7818">
        <w:rPr>
          <w:sz w:val="28"/>
          <w:szCs w:val="28"/>
        </w:rPr>
        <w:fldChar w:fldCharType="begin"/>
      </w:r>
      <w:r w:rsidR="001F7818">
        <w:instrText xml:space="preserve"> TA \l "</w:instrText>
      </w:r>
      <w:r w:rsidR="001F7818" w:rsidRPr="00F6104C">
        <w:rPr>
          <w:i/>
          <w:iCs/>
          <w:sz w:val="28"/>
          <w:szCs w:val="28"/>
        </w:rPr>
        <w:instrText>Perez Santana v. Holder</w:instrText>
      </w:r>
      <w:r w:rsidR="001F7818" w:rsidRPr="00F6104C">
        <w:rPr>
          <w:sz w:val="28"/>
          <w:szCs w:val="28"/>
        </w:rPr>
        <w:instrText>, 731 F.3d 50 (1st Cir. 2013)</w:instrText>
      </w:r>
      <w:r w:rsidR="001F7818">
        <w:instrText xml:space="preserve">" \s "Perez Santana v. Holder, 731 F.3d 50 (1st Cir. 2013)" \c 1 </w:instrText>
      </w:r>
      <w:r w:rsidR="001F7818">
        <w:rPr>
          <w:sz w:val="28"/>
          <w:szCs w:val="28"/>
        </w:rPr>
        <w:fldChar w:fldCharType="end"/>
      </w:r>
      <w:r w:rsidR="004F37A3" w:rsidRPr="004F021F">
        <w:rPr>
          <w:sz w:val="28"/>
          <w:szCs w:val="28"/>
        </w:rPr>
        <w:t xml:space="preserve">; </w:t>
      </w:r>
      <w:r w:rsidR="004F37A3" w:rsidRPr="004F021F">
        <w:rPr>
          <w:i/>
          <w:iCs/>
          <w:sz w:val="28"/>
          <w:szCs w:val="28"/>
        </w:rPr>
        <w:t>Luna v. Holder</w:t>
      </w:r>
      <w:r w:rsidR="004F37A3" w:rsidRPr="004F021F">
        <w:rPr>
          <w:sz w:val="28"/>
          <w:szCs w:val="28"/>
        </w:rPr>
        <w:t>, 637 F.3d 85 (2d Cir. 2011)</w:t>
      </w:r>
      <w:r w:rsidR="001F7818">
        <w:rPr>
          <w:sz w:val="28"/>
          <w:szCs w:val="28"/>
        </w:rPr>
        <w:fldChar w:fldCharType="begin"/>
      </w:r>
      <w:r w:rsidR="001F7818">
        <w:instrText xml:space="preserve"> TA \l "</w:instrText>
      </w:r>
      <w:r w:rsidR="001F7818" w:rsidRPr="008D2CDE">
        <w:rPr>
          <w:i/>
          <w:iCs/>
          <w:sz w:val="28"/>
          <w:szCs w:val="28"/>
        </w:rPr>
        <w:instrText>Luna v. Holder</w:instrText>
      </w:r>
      <w:r w:rsidR="001F7818" w:rsidRPr="008D2CDE">
        <w:rPr>
          <w:sz w:val="28"/>
          <w:szCs w:val="28"/>
        </w:rPr>
        <w:instrText>, 637 F.3d 85 (2d Cir. 2011)</w:instrText>
      </w:r>
      <w:r w:rsidR="001F7818">
        <w:instrText xml:space="preserve">" \s "Luna v. Holder, 637 F.3d 85 (2d Cir. 2011)" \c 1 </w:instrText>
      </w:r>
      <w:r w:rsidR="001F7818">
        <w:rPr>
          <w:sz w:val="28"/>
          <w:szCs w:val="28"/>
        </w:rPr>
        <w:fldChar w:fldCharType="end"/>
      </w:r>
      <w:r w:rsidR="004F37A3" w:rsidRPr="004F021F">
        <w:rPr>
          <w:sz w:val="28"/>
          <w:szCs w:val="28"/>
        </w:rPr>
        <w:t>;</w:t>
      </w:r>
      <w:r w:rsidR="009A397A" w:rsidRPr="004F021F">
        <w:rPr>
          <w:sz w:val="28"/>
          <w:szCs w:val="28"/>
        </w:rPr>
        <w:t xml:space="preserve"> </w:t>
      </w:r>
      <w:proofErr w:type="spellStart"/>
      <w:r w:rsidR="009A397A" w:rsidRPr="004F021F">
        <w:rPr>
          <w:i/>
          <w:iCs/>
          <w:sz w:val="28"/>
          <w:szCs w:val="28"/>
        </w:rPr>
        <w:t>Prestol</w:t>
      </w:r>
      <w:proofErr w:type="spellEnd"/>
      <w:r w:rsidR="009A397A" w:rsidRPr="004F021F">
        <w:rPr>
          <w:i/>
          <w:iCs/>
          <w:sz w:val="28"/>
          <w:szCs w:val="28"/>
        </w:rPr>
        <w:t xml:space="preserve"> Espinal v. </w:t>
      </w:r>
      <w:proofErr w:type="spellStart"/>
      <w:r w:rsidR="009A397A" w:rsidRPr="004F021F">
        <w:rPr>
          <w:i/>
          <w:iCs/>
          <w:sz w:val="28"/>
          <w:szCs w:val="28"/>
        </w:rPr>
        <w:t>Att’y</w:t>
      </w:r>
      <w:proofErr w:type="spellEnd"/>
      <w:r w:rsidR="009A397A" w:rsidRPr="004F021F">
        <w:rPr>
          <w:i/>
          <w:iCs/>
          <w:sz w:val="28"/>
          <w:szCs w:val="28"/>
        </w:rPr>
        <w:t xml:space="preserve"> Gen.</w:t>
      </w:r>
      <w:r w:rsidR="009A397A" w:rsidRPr="004F021F">
        <w:rPr>
          <w:sz w:val="28"/>
          <w:szCs w:val="28"/>
        </w:rPr>
        <w:t xml:space="preserve">, 653 F.3d </w:t>
      </w:r>
      <w:r w:rsidR="009A397A" w:rsidRPr="004F021F">
        <w:rPr>
          <w:sz w:val="28"/>
          <w:szCs w:val="28"/>
        </w:rPr>
        <w:lastRenderedPageBreak/>
        <w:t>213 (3d Cir. 2011)</w:t>
      </w:r>
      <w:r w:rsidR="001F7818">
        <w:rPr>
          <w:sz w:val="28"/>
          <w:szCs w:val="28"/>
        </w:rPr>
        <w:fldChar w:fldCharType="begin"/>
      </w:r>
      <w:r w:rsidR="001F7818">
        <w:instrText xml:space="preserve"> TA \l "</w:instrText>
      </w:r>
      <w:r w:rsidR="001F7818" w:rsidRPr="0025400B">
        <w:rPr>
          <w:i/>
          <w:iCs/>
          <w:sz w:val="28"/>
          <w:szCs w:val="28"/>
        </w:rPr>
        <w:instrText>Prestol Espinal v. Att’y Gen.</w:instrText>
      </w:r>
      <w:r w:rsidR="001F7818" w:rsidRPr="0025400B">
        <w:rPr>
          <w:sz w:val="28"/>
          <w:szCs w:val="28"/>
        </w:rPr>
        <w:instrText>, 653 F.3d 213 (3d Cir. 2011)</w:instrText>
      </w:r>
      <w:r w:rsidR="001F7818">
        <w:instrText xml:space="preserve">" \s "Prestol Espinal v. Att’y Gen., 653 F.3d 213 (3d Cir. 2011)" \c 1 </w:instrText>
      </w:r>
      <w:r w:rsidR="001F7818">
        <w:rPr>
          <w:sz w:val="28"/>
          <w:szCs w:val="28"/>
        </w:rPr>
        <w:fldChar w:fldCharType="end"/>
      </w:r>
      <w:r w:rsidR="009A397A" w:rsidRPr="004F021F">
        <w:rPr>
          <w:sz w:val="28"/>
          <w:szCs w:val="28"/>
        </w:rPr>
        <w:t xml:space="preserve">; </w:t>
      </w:r>
      <w:r w:rsidR="009A397A" w:rsidRPr="004F021F">
        <w:rPr>
          <w:i/>
          <w:iCs/>
          <w:sz w:val="28"/>
          <w:szCs w:val="28"/>
        </w:rPr>
        <w:t>William v. Gonzales</w:t>
      </w:r>
      <w:r w:rsidR="009A397A" w:rsidRPr="004F021F">
        <w:rPr>
          <w:sz w:val="28"/>
          <w:szCs w:val="28"/>
        </w:rPr>
        <w:t>, 499 F.3d 329 (4th Cir. 2007)</w:t>
      </w:r>
      <w:r w:rsidR="001F7818">
        <w:rPr>
          <w:sz w:val="28"/>
          <w:szCs w:val="28"/>
        </w:rPr>
        <w:fldChar w:fldCharType="begin"/>
      </w:r>
      <w:r w:rsidR="001F7818">
        <w:instrText xml:space="preserve"> TA \l "</w:instrText>
      </w:r>
      <w:r w:rsidR="001F7818" w:rsidRPr="00A36FE2">
        <w:rPr>
          <w:i/>
          <w:iCs/>
          <w:sz w:val="28"/>
          <w:szCs w:val="28"/>
        </w:rPr>
        <w:instrText>William v. Gonzales</w:instrText>
      </w:r>
      <w:r w:rsidR="001F7818" w:rsidRPr="00A36FE2">
        <w:rPr>
          <w:sz w:val="28"/>
          <w:szCs w:val="28"/>
        </w:rPr>
        <w:instrText>, 499 F.3d 329 (4th Cir. 2007)</w:instrText>
      </w:r>
      <w:r w:rsidR="001F7818">
        <w:instrText xml:space="preserve">" \s "William v. Gonzales, 499 F.3d 329 (4th Cir. 2007)" \c 1 </w:instrText>
      </w:r>
      <w:r w:rsidR="001F7818">
        <w:rPr>
          <w:sz w:val="28"/>
          <w:szCs w:val="28"/>
        </w:rPr>
        <w:fldChar w:fldCharType="end"/>
      </w:r>
      <w:r w:rsidR="009A397A" w:rsidRPr="004F021F">
        <w:rPr>
          <w:sz w:val="28"/>
          <w:szCs w:val="28"/>
        </w:rPr>
        <w:t xml:space="preserve">; </w:t>
      </w:r>
      <w:r w:rsidR="009A397A" w:rsidRPr="004F021F">
        <w:rPr>
          <w:i/>
          <w:iCs/>
          <w:sz w:val="28"/>
          <w:szCs w:val="28"/>
        </w:rPr>
        <w:t>Carias v. Holder</w:t>
      </w:r>
      <w:r w:rsidR="009A397A" w:rsidRPr="004F021F">
        <w:rPr>
          <w:sz w:val="28"/>
          <w:szCs w:val="28"/>
        </w:rPr>
        <w:t>, 697 F.3d 257 (5th Cir. 2012)</w:t>
      </w:r>
      <w:r w:rsidR="001F7818">
        <w:rPr>
          <w:sz w:val="28"/>
          <w:szCs w:val="28"/>
        </w:rPr>
        <w:fldChar w:fldCharType="begin"/>
      </w:r>
      <w:r w:rsidR="001F7818">
        <w:instrText xml:space="preserve"> TA \l "</w:instrText>
      </w:r>
      <w:r w:rsidR="001F7818" w:rsidRPr="004B0B23">
        <w:rPr>
          <w:i/>
          <w:iCs/>
          <w:sz w:val="28"/>
          <w:szCs w:val="28"/>
        </w:rPr>
        <w:instrText>Carias v. Holder</w:instrText>
      </w:r>
      <w:r w:rsidR="001F7818" w:rsidRPr="004B0B23">
        <w:rPr>
          <w:sz w:val="28"/>
          <w:szCs w:val="28"/>
        </w:rPr>
        <w:instrText>, 697 F.3d 257 (5th Cir. 2012)</w:instrText>
      </w:r>
      <w:r w:rsidR="001F7818">
        <w:instrText xml:space="preserve">" \s "Carias v. Holder, 697 F.3d 257 (5th Cir. 2012)" \c 1 </w:instrText>
      </w:r>
      <w:r w:rsidR="001F7818">
        <w:rPr>
          <w:sz w:val="28"/>
          <w:szCs w:val="28"/>
        </w:rPr>
        <w:fldChar w:fldCharType="end"/>
      </w:r>
      <w:r w:rsidR="009A397A" w:rsidRPr="004F021F">
        <w:rPr>
          <w:sz w:val="28"/>
          <w:szCs w:val="28"/>
        </w:rPr>
        <w:t>;</w:t>
      </w:r>
      <w:r w:rsidR="008D0391" w:rsidRPr="004F021F">
        <w:rPr>
          <w:sz w:val="28"/>
          <w:szCs w:val="28"/>
        </w:rPr>
        <w:t xml:space="preserve"> </w:t>
      </w:r>
      <w:r w:rsidR="008D0391" w:rsidRPr="004F021F">
        <w:rPr>
          <w:i/>
          <w:iCs/>
          <w:sz w:val="28"/>
          <w:szCs w:val="28"/>
        </w:rPr>
        <w:t>Pruidze v. Holder</w:t>
      </w:r>
      <w:r w:rsidR="008D0391" w:rsidRPr="004F021F">
        <w:rPr>
          <w:sz w:val="28"/>
          <w:szCs w:val="28"/>
        </w:rPr>
        <w:t>, 632 F.3d 234 (6th Cir. 2011)</w:t>
      </w:r>
      <w:r w:rsidR="001F7818">
        <w:rPr>
          <w:sz w:val="28"/>
          <w:szCs w:val="28"/>
        </w:rPr>
        <w:fldChar w:fldCharType="begin"/>
      </w:r>
      <w:r w:rsidR="001F7818">
        <w:instrText xml:space="preserve"> TA \l "</w:instrText>
      </w:r>
      <w:r w:rsidR="001F7818" w:rsidRPr="00445745">
        <w:rPr>
          <w:i/>
          <w:iCs/>
          <w:sz w:val="28"/>
          <w:szCs w:val="28"/>
        </w:rPr>
        <w:instrText>Pruidze v. Holder</w:instrText>
      </w:r>
      <w:r w:rsidR="001F7818" w:rsidRPr="00445745">
        <w:rPr>
          <w:sz w:val="28"/>
          <w:szCs w:val="28"/>
        </w:rPr>
        <w:instrText>, 632 F.3d 234 (6th Cir. 2011)</w:instrText>
      </w:r>
      <w:r w:rsidR="001F7818">
        <w:instrText xml:space="preserve">" \s "Pruidze v. Holder, 632 F.3d 234 (6th Cir. 2011)" \c 1 </w:instrText>
      </w:r>
      <w:r w:rsidR="001F7818">
        <w:rPr>
          <w:sz w:val="28"/>
          <w:szCs w:val="28"/>
        </w:rPr>
        <w:fldChar w:fldCharType="end"/>
      </w:r>
      <w:r w:rsidR="008D0391" w:rsidRPr="004F021F">
        <w:rPr>
          <w:sz w:val="28"/>
          <w:szCs w:val="28"/>
        </w:rPr>
        <w:t xml:space="preserve">; </w:t>
      </w:r>
      <w:r w:rsidR="008D0391" w:rsidRPr="004F021F">
        <w:rPr>
          <w:i/>
          <w:iCs/>
          <w:sz w:val="28"/>
          <w:szCs w:val="28"/>
        </w:rPr>
        <w:t>Marin-Rodriguez v. Holder</w:t>
      </w:r>
      <w:r w:rsidR="008D0391" w:rsidRPr="004F021F">
        <w:rPr>
          <w:sz w:val="28"/>
          <w:szCs w:val="28"/>
        </w:rPr>
        <w:t>, 612 F.3d 591 (7th Cir. 2010)</w:t>
      </w:r>
      <w:r w:rsidR="001F7818">
        <w:rPr>
          <w:sz w:val="28"/>
          <w:szCs w:val="28"/>
        </w:rPr>
        <w:fldChar w:fldCharType="begin"/>
      </w:r>
      <w:r w:rsidR="001F7818">
        <w:instrText xml:space="preserve"> TA \l "</w:instrText>
      </w:r>
      <w:r w:rsidR="001F7818" w:rsidRPr="00E0464C">
        <w:rPr>
          <w:i/>
          <w:iCs/>
          <w:sz w:val="28"/>
          <w:szCs w:val="28"/>
        </w:rPr>
        <w:instrText>Marin-Rodriguez v. Holder</w:instrText>
      </w:r>
      <w:r w:rsidR="001F7818" w:rsidRPr="00E0464C">
        <w:rPr>
          <w:sz w:val="28"/>
          <w:szCs w:val="28"/>
        </w:rPr>
        <w:instrText>, 612 F.3d 591 (7th Cir. 2010)</w:instrText>
      </w:r>
      <w:r w:rsidR="001F7818">
        <w:instrText xml:space="preserve">" \s "Marin-Rodriguez v. Holder, 612 F.3d 591 (7th Cir. 2010)" \c 1 </w:instrText>
      </w:r>
      <w:r w:rsidR="001F7818">
        <w:rPr>
          <w:sz w:val="28"/>
          <w:szCs w:val="28"/>
        </w:rPr>
        <w:fldChar w:fldCharType="end"/>
      </w:r>
      <w:r w:rsidR="008D0391" w:rsidRPr="004F021F">
        <w:rPr>
          <w:sz w:val="28"/>
          <w:szCs w:val="28"/>
        </w:rPr>
        <w:t>;</w:t>
      </w:r>
      <w:r w:rsidR="009A397A" w:rsidRPr="004F021F">
        <w:rPr>
          <w:sz w:val="28"/>
          <w:szCs w:val="28"/>
        </w:rPr>
        <w:t xml:space="preserve"> </w:t>
      </w:r>
      <w:r w:rsidR="009A397A" w:rsidRPr="004F021F">
        <w:rPr>
          <w:i/>
          <w:iCs/>
          <w:sz w:val="28"/>
          <w:szCs w:val="28"/>
        </w:rPr>
        <w:t>Reyes-Torres v. Holder</w:t>
      </w:r>
      <w:r w:rsidR="009A397A" w:rsidRPr="004F021F">
        <w:rPr>
          <w:sz w:val="28"/>
          <w:szCs w:val="28"/>
        </w:rPr>
        <w:t>, 645 F.3d 1073 (9th Cir. 2011)</w:t>
      </w:r>
      <w:r w:rsidR="001F7818">
        <w:rPr>
          <w:sz w:val="28"/>
          <w:szCs w:val="28"/>
        </w:rPr>
        <w:fldChar w:fldCharType="begin"/>
      </w:r>
      <w:r w:rsidR="001F7818">
        <w:instrText xml:space="preserve"> TA \l "</w:instrText>
      </w:r>
      <w:r w:rsidR="001F7818" w:rsidRPr="00587D3D">
        <w:rPr>
          <w:i/>
          <w:iCs/>
          <w:sz w:val="28"/>
          <w:szCs w:val="28"/>
        </w:rPr>
        <w:instrText>Reyes-Torres v. Holder</w:instrText>
      </w:r>
      <w:r w:rsidR="001F7818" w:rsidRPr="00587D3D">
        <w:rPr>
          <w:sz w:val="28"/>
          <w:szCs w:val="28"/>
        </w:rPr>
        <w:instrText>, 645 F.3d 1073 (9th Cir. 2011)</w:instrText>
      </w:r>
      <w:r w:rsidR="001F7818">
        <w:instrText xml:space="preserve">" \s "Reyes-Torres v. Holder, 645 F.3d 1073 (9th Cir. 2011)" \c 1 </w:instrText>
      </w:r>
      <w:r w:rsidR="001F7818">
        <w:rPr>
          <w:sz w:val="28"/>
          <w:szCs w:val="28"/>
        </w:rPr>
        <w:fldChar w:fldCharType="end"/>
      </w:r>
      <w:r w:rsidR="009A397A" w:rsidRPr="004F021F">
        <w:rPr>
          <w:sz w:val="28"/>
          <w:szCs w:val="28"/>
        </w:rPr>
        <w:t xml:space="preserve">; </w:t>
      </w:r>
      <w:r w:rsidR="009A397A" w:rsidRPr="004F021F">
        <w:rPr>
          <w:i/>
          <w:iCs/>
          <w:sz w:val="28"/>
          <w:szCs w:val="28"/>
        </w:rPr>
        <w:t>Contreras-Bocanegra v. Holder</w:t>
      </w:r>
      <w:r w:rsidR="009A397A" w:rsidRPr="004F021F">
        <w:rPr>
          <w:sz w:val="28"/>
          <w:szCs w:val="28"/>
        </w:rPr>
        <w:t>, 678 F.3d 811 (10th Cir. 2012) (</w:t>
      </w:r>
      <w:proofErr w:type="spellStart"/>
      <w:r w:rsidR="009A397A" w:rsidRPr="004F021F">
        <w:rPr>
          <w:sz w:val="28"/>
          <w:szCs w:val="28"/>
        </w:rPr>
        <w:t>en</w:t>
      </w:r>
      <w:proofErr w:type="spellEnd"/>
      <w:r w:rsidR="009A397A" w:rsidRPr="004F021F">
        <w:rPr>
          <w:sz w:val="28"/>
          <w:szCs w:val="28"/>
        </w:rPr>
        <w:t xml:space="preserve"> banc)</w:t>
      </w:r>
      <w:r w:rsidR="001F7818">
        <w:rPr>
          <w:sz w:val="28"/>
          <w:szCs w:val="28"/>
        </w:rPr>
        <w:fldChar w:fldCharType="begin"/>
      </w:r>
      <w:r w:rsidR="001F7818">
        <w:instrText xml:space="preserve"> TA \l "</w:instrText>
      </w:r>
      <w:r w:rsidR="001F7818" w:rsidRPr="00587D3D">
        <w:rPr>
          <w:i/>
          <w:iCs/>
          <w:sz w:val="28"/>
          <w:szCs w:val="28"/>
        </w:rPr>
        <w:instrText>Contreras-Bocanegra v. Holder</w:instrText>
      </w:r>
      <w:r w:rsidR="001F7818" w:rsidRPr="00587D3D">
        <w:rPr>
          <w:sz w:val="28"/>
          <w:szCs w:val="28"/>
        </w:rPr>
        <w:instrText>, 678 F.3d 811 (10th Cir. 2012) (en banc)</w:instrText>
      </w:r>
      <w:r w:rsidR="001F7818">
        <w:instrText xml:space="preserve">" \s "Contreras-Bocanegra v. Holder, 678 F.3d 811 (10th Cir. 2012) (en banc)" \c 1 </w:instrText>
      </w:r>
      <w:r w:rsidR="001F7818">
        <w:rPr>
          <w:sz w:val="28"/>
          <w:szCs w:val="28"/>
        </w:rPr>
        <w:fldChar w:fldCharType="end"/>
      </w:r>
      <w:r w:rsidR="009A397A" w:rsidRPr="004F021F">
        <w:rPr>
          <w:sz w:val="28"/>
          <w:szCs w:val="28"/>
        </w:rPr>
        <w:t xml:space="preserve">; </w:t>
      </w:r>
      <w:r w:rsidR="009A397A" w:rsidRPr="004F021F">
        <w:rPr>
          <w:i/>
          <w:iCs/>
          <w:sz w:val="28"/>
          <w:szCs w:val="28"/>
        </w:rPr>
        <w:t xml:space="preserve">Jian Le Lin v. </w:t>
      </w:r>
      <w:r w:rsidR="000B3D31" w:rsidRPr="004F021F">
        <w:rPr>
          <w:i/>
          <w:iCs/>
          <w:sz w:val="28"/>
          <w:szCs w:val="28"/>
        </w:rPr>
        <w:t xml:space="preserve">U.S. </w:t>
      </w:r>
      <w:proofErr w:type="spellStart"/>
      <w:r w:rsidR="000B3D31" w:rsidRPr="004F021F">
        <w:rPr>
          <w:i/>
          <w:iCs/>
          <w:sz w:val="28"/>
          <w:szCs w:val="28"/>
        </w:rPr>
        <w:t>Att’y</w:t>
      </w:r>
      <w:proofErr w:type="spellEnd"/>
      <w:r w:rsidR="000B3D31" w:rsidRPr="004F021F">
        <w:rPr>
          <w:i/>
          <w:iCs/>
          <w:sz w:val="28"/>
          <w:szCs w:val="28"/>
        </w:rPr>
        <w:t xml:space="preserve"> Gen.</w:t>
      </w:r>
      <w:r w:rsidR="009A397A" w:rsidRPr="004F021F">
        <w:rPr>
          <w:sz w:val="28"/>
          <w:szCs w:val="28"/>
        </w:rPr>
        <w:t>, 681 F.3d 1236 (11th Cir. 2012)</w:t>
      </w:r>
      <w:r w:rsidR="001F7818">
        <w:rPr>
          <w:sz w:val="28"/>
          <w:szCs w:val="28"/>
        </w:rPr>
        <w:fldChar w:fldCharType="begin"/>
      </w:r>
      <w:r w:rsidR="001F7818">
        <w:instrText xml:space="preserve"> TA \l "</w:instrText>
      </w:r>
      <w:r w:rsidR="001F7818" w:rsidRPr="00587D3D">
        <w:rPr>
          <w:i/>
          <w:iCs/>
          <w:sz w:val="28"/>
          <w:szCs w:val="28"/>
        </w:rPr>
        <w:instrText>Jian Le Lin v. U.S. Att’y Gen.</w:instrText>
      </w:r>
      <w:r w:rsidR="001F7818" w:rsidRPr="00587D3D">
        <w:rPr>
          <w:sz w:val="28"/>
          <w:szCs w:val="28"/>
        </w:rPr>
        <w:instrText>, 681 F.3d 1236 (11th Cir. 2012)</w:instrText>
      </w:r>
      <w:r w:rsidR="001F7818">
        <w:instrText xml:space="preserve">" \s "Jian Le Lin v. U.S. Att’y Gen., 681 F.3d 1236 (11th Cir. 2012)" \c 1 </w:instrText>
      </w:r>
      <w:r w:rsidR="001F7818">
        <w:rPr>
          <w:sz w:val="28"/>
          <w:szCs w:val="28"/>
        </w:rPr>
        <w:fldChar w:fldCharType="end"/>
      </w:r>
      <w:r w:rsidR="00166C08" w:rsidRPr="004F021F">
        <w:rPr>
          <w:sz w:val="28"/>
          <w:szCs w:val="28"/>
        </w:rPr>
        <w:t>.</w:t>
      </w:r>
      <w:r w:rsidR="008F3DFB" w:rsidRPr="004F021F">
        <w:rPr>
          <w:sz w:val="28"/>
          <w:szCs w:val="28"/>
        </w:rPr>
        <w:t xml:space="preserve"> </w:t>
      </w:r>
      <w:r w:rsidR="00795A95" w:rsidRPr="004F021F">
        <w:rPr>
          <w:sz w:val="28"/>
          <w:szCs w:val="28"/>
        </w:rPr>
        <w:t xml:space="preserve">This Court has not addressed the validity of the departure bar, and so the departure bar remains in place in this Circuit. </w:t>
      </w:r>
      <w:r w:rsidR="00795A95" w:rsidRPr="004F021F">
        <w:rPr>
          <w:i/>
          <w:iCs/>
          <w:sz w:val="28"/>
          <w:szCs w:val="28"/>
        </w:rPr>
        <w:t>See, e.g.</w:t>
      </w:r>
      <w:r w:rsidR="00795A95" w:rsidRPr="004F021F">
        <w:rPr>
          <w:sz w:val="28"/>
          <w:szCs w:val="28"/>
        </w:rPr>
        <w:t>,</w:t>
      </w:r>
      <w:r w:rsidR="008F3DFB" w:rsidRPr="004F021F">
        <w:rPr>
          <w:sz w:val="28"/>
          <w:szCs w:val="28"/>
        </w:rPr>
        <w:t xml:space="preserve"> </w:t>
      </w:r>
      <w:proofErr w:type="spellStart"/>
      <w:r w:rsidR="008F3DFB" w:rsidRPr="004F021F">
        <w:rPr>
          <w:i/>
          <w:iCs/>
          <w:sz w:val="28"/>
          <w:szCs w:val="28"/>
        </w:rPr>
        <w:t>Payeras</w:t>
      </w:r>
      <w:proofErr w:type="spellEnd"/>
      <w:r w:rsidR="008F3DFB" w:rsidRPr="004F021F">
        <w:rPr>
          <w:i/>
          <w:iCs/>
          <w:sz w:val="28"/>
          <w:szCs w:val="28"/>
        </w:rPr>
        <w:t xml:space="preserve"> v. Sessions</w:t>
      </w:r>
      <w:r w:rsidR="008F3DFB" w:rsidRPr="004F021F">
        <w:rPr>
          <w:sz w:val="28"/>
          <w:szCs w:val="28"/>
        </w:rPr>
        <w:t xml:space="preserve">, 899 F.3d 593, </w:t>
      </w:r>
      <w:r w:rsidR="00D267F7" w:rsidRPr="004F021F">
        <w:rPr>
          <w:sz w:val="28"/>
          <w:szCs w:val="28"/>
        </w:rPr>
        <w:t>596 (8th Cir. 2018)</w:t>
      </w:r>
      <w:r w:rsidR="00F65DDE">
        <w:rPr>
          <w:sz w:val="28"/>
          <w:szCs w:val="28"/>
        </w:rPr>
        <w:fldChar w:fldCharType="begin"/>
      </w:r>
      <w:r w:rsidR="00F65DDE">
        <w:instrText xml:space="preserve"> TA \l "</w:instrText>
      </w:r>
      <w:r w:rsidR="00F65DDE" w:rsidRPr="006F0A1B">
        <w:rPr>
          <w:i/>
          <w:iCs/>
          <w:sz w:val="28"/>
          <w:szCs w:val="28"/>
        </w:rPr>
        <w:instrText>Payeras v. Sessions</w:instrText>
      </w:r>
      <w:r w:rsidR="00F65DDE" w:rsidRPr="006F0A1B">
        <w:rPr>
          <w:sz w:val="28"/>
          <w:szCs w:val="28"/>
        </w:rPr>
        <w:instrText>, 899 F.3d 593 (8th Cir. 2018)</w:instrText>
      </w:r>
      <w:r w:rsidR="00F65DDE">
        <w:instrText xml:space="preserve">" \s "Payeras v. Sessions, 899 F.3d 593, 596 (8th Cir. 2018)" \c 1 </w:instrText>
      </w:r>
      <w:r w:rsidR="00F65DDE">
        <w:rPr>
          <w:sz w:val="28"/>
          <w:szCs w:val="28"/>
        </w:rPr>
        <w:fldChar w:fldCharType="end"/>
      </w:r>
      <w:r w:rsidR="00D267F7" w:rsidRPr="004F021F">
        <w:rPr>
          <w:sz w:val="28"/>
          <w:szCs w:val="28"/>
        </w:rPr>
        <w:t xml:space="preserve"> (</w:t>
      </w:r>
      <w:r w:rsidR="00CB498D" w:rsidRPr="004F021F">
        <w:rPr>
          <w:sz w:val="28"/>
          <w:szCs w:val="28"/>
        </w:rPr>
        <w:t>“[T]he validity of the departure bar is not before us.”)</w:t>
      </w:r>
      <w:r w:rsidR="006D3196" w:rsidRPr="004F021F">
        <w:rPr>
          <w:sz w:val="28"/>
          <w:szCs w:val="28"/>
        </w:rPr>
        <w:t>;</w:t>
      </w:r>
      <w:r w:rsidR="00D85A40" w:rsidRPr="004F021F">
        <w:rPr>
          <w:sz w:val="28"/>
          <w:szCs w:val="28"/>
        </w:rPr>
        <w:t xml:space="preserve"> </w:t>
      </w:r>
      <w:r w:rsidR="006D3196" w:rsidRPr="004F021F">
        <w:rPr>
          <w:i/>
          <w:iCs/>
          <w:sz w:val="28"/>
          <w:szCs w:val="28"/>
        </w:rPr>
        <w:t>Ortega-Marroquin v. Holder</w:t>
      </w:r>
      <w:r w:rsidR="006D3196" w:rsidRPr="004F021F">
        <w:rPr>
          <w:sz w:val="28"/>
          <w:szCs w:val="28"/>
        </w:rPr>
        <w:t>, 640 F.3d 814, 820 (8th Cir. 2011)</w:t>
      </w:r>
      <w:r w:rsidR="00571A0D">
        <w:rPr>
          <w:sz w:val="28"/>
          <w:szCs w:val="28"/>
        </w:rPr>
        <w:fldChar w:fldCharType="begin"/>
      </w:r>
      <w:r w:rsidR="00571A0D">
        <w:instrText xml:space="preserve"> TA \l "</w:instrText>
      </w:r>
      <w:r w:rsidR="00571A0D" w:rsidRPr="00516FF4">
        <w:rPr>
          <w:i/>
          <w:iCs/>
          <w:sz w:val="28"/>
          <w:szCs w:val="28"/>
        </w:rPr>
        <w:instrText>Ortega-Marroquin v. Holder</w:instrText>
      </w:r>
      <w:r w:rsidR="00571A0D" w:rsidRPr="00516FF4">
        <w:rPr>
          <w:sz w:val="28"/>
          <w:szCs w:val="28"/>
        </w:rPr>
        <w:instrText>, 640 F.3d 814 (8th Cir. 2011)</w:instrText>
      </w:r>
      <w:r w:rsidR="00571A0D">
        <w:instrText xml:space="preserve">" \s "Ortega-Marroquin v. Holder, 640 F.3d 814, 820 (8th Cir. 2011)" \c 1 </w:instrText>
      </w:r>
      <w:r w:rsidR="00571A0D">
        <w:rPr>
          <w:sz w:val="28"/>
          <w:szCs w:val="28"/>
        </w:rPr>
        <w:fldChar w:fldCharType="end"/>
      </w:r>
      <w:r w:rsidR="006D3196" w:rsidRPr="004F021F">
        <w:rPr>
          <w:sz w:val="28"/>
          <w:szCs w:val="28"/>
        </w:rPr>
        <w:t xml:space="preserve"> (“</w:t>
      </w:r>
      <w:r w:rsidR="000B07D7" w:rsidRPr="004F021F">
        <w:rPr>
          <w:sz w:val="28"/>
          <w:szCs w:val="28"/>
        </w:rPr>
        <w:t>[W]</w:t>
      </w:r>
      <w:proofErr w:type="spellStart"/>
      <w:r w:rsidR="006D3196" w:rsidRPr="004F021F">
        <w:rPr>
          <w:sz w:val="28"/>
          <w:szCs w:val="28"/>
        </w:rPr>
        <w:t>hether</w:t>
      </w:r>
      <w:proofErr w:type="spellEnd"/>
      <w:r w:rsidR="006D3196" w:rsidRPr="004F021F">
        <w:rPr>
          <w:sz w:val="28"/>
          <w:szCs w:val="28"/>
        </w:rPr>
        <w:t xml:space="preserve"> the departure bar conflicts with 8 U.S.C. §</w:t>
      </w:r>
      <w:r w:rsidR="000B07D7" w:rsidRPr="004F021F">
        <w:rPr>
          <w:sz w:val="28"/>
          <w:szCs w:val="28"/>
        </w:rPr>
        <w:t> </w:t>
      </w:r>
      <w:r w:rsidR="006D3196" w:rsidRPr="004F021F">
        <w:rPr>
          <w:sz w:val="28"/>
          <w:szCs w:val="28"/>
        </w:rPr>
        <w:t>1229a(c)(7) is a hypothetical question not properly before this court.”)</w:t>
      </w:r>
      <w:r w:rsidR="000B07D7" w:rsidRPr="004F021F">
        <w:rPr>
          <w:sz w:val="28"/>
          <w:szCs w:val="28"/>
        </w:rPr>
        <w:t>.</w:t>
      </w:r>
      <w:r w:rsidR="002E71F3" w:rsidRPr="004F021F">
        <w:rPr>
          <w:sz w:val="28"/>
          <w:szCs w:val="28"/>
        </w:rPr>
        <w:t xml:space="preserve"> Thus, if he is removed to Mexico, the BIA will no longer have jurisdiction to decide his motion to reconsider</w:t>
      </w:r>
      <w:r w:rsidR="002B16B5" w:rsidRPr="004F021F">
        <w:rPr>
          <w:sz w:val="28"/>
          <w:szCs w:val="28"/>
        </w:rPr>
        <w:t xml:space="preserve"> </w:t>
      </w:r>
      <w:r w:rsidR="00E24229" w:rsidRPr="004F021F">
        <w:rPr>
          <w:sz w:val="28"/>
          <w:szCs w:val="28"/>
        </w:rPr>
        <w:t>and it</w:t>
      </w:r>
      <w:r w:rsidR="002B16B5" w:rsidRPr="004F021F">
        <w:rPr>
          <w:sz w:val="28"/>
          <w:szCs w:val="28"/>
        </w:rPr>
        <w:t xml:space="preserve"> will be deemed withdrawn.</w:t>
      </w:r>
    </w:p>
    <w:p w14:paraId="329AC99A" w14:textId="49B329B6" w:rsidR="00804CCD" w:rsidRPr="004F021F" w:rsidRDefault="00804CCD" w:rsidP="001B0866">
      <w:pPr>
        <w:spacing w:line="480" w:lineRule="auto"/>
        <w:ind w:firstLine="720"/>
        <w:rPr>
          <w:sz w:val="28"/>
          <w:szCs w:val="28"/>
        </w:rPr>
      </w:pPr>
      <w:r w:rsidRPr="004F021F">
        <w:rPr>
          <w:sz w:val="28"/>
          <w:szCs w:val="28"/>
        </w:rPr>
        <w:t>This factor strongly militates in favor of a stay of removal, in order to preserve the status quo and this Court’s ability to review administrative decisions.</w:t>
      </w:r>
      <w:r w:rsidR="00992F12" w:rsidRPr="004F021F">
        <w:rPr>
          <w:sz w:val="28"/>
          <w:szCs w:val="28"/>
        </w:rPr>
        <w:t xml:space="preserve"> Allowing </w:t>
      </w:r>
      <w:r w:rsidR="00E070C8">
        <w:rPr>
          <w:sz w:val="28"/>
          <w:szCs w:val="28"/>
        </w:rPr>
        <w:t>Smith</w:t>
      </w:r>
      <w:r w:rsidR="00992F12" w:rsidRPr="004F021F">
        <w:rPr>
          <w:sz w:val="28"/>
          <w:szCs w:val="28"/>
        </w:rPr>
        <w:t xml:space="preserve"> to be removed would be to permit the agency itself to circumvent the “the presumption favoring judicial review of administrative action.” </w:t>
      </w:r>
      <w:r w:rsidR="00992F12" w:rsidRPr="004F021F">
        <w:rPr>
          <w:i/>
          <w:iCs/>
          <w:sz w:val="28"/>
          <w:szCs w:val="28"/>
        </w:rPr>
        <w:t xml:space="preserve">See </w:t>
      </w:r>
      <w:proofErr w:type="spellStart"/>
      <w:r w:rsidR="00992F12" w:rsidRPr="004F021F">
        <w:rPr>
          <w:i/>
          <w:iCs/>
          <w:sz w:val="28"/>
          <w:szCs w:val="28"/>
        </w:rPr>
        <w:t>Kucana</w:t>
      </w:r>
      <w:proofErr w:type="spellEnd"/>
      <w:r w:rsidR="00992F12" w:rsidRPr="004F021F">
        <w:rPr>
          <w:i/>
          <w:iCs/>
          <w:sz w:val="28"/>
          <w:szCs w:val="28"/>
        </w:rPr>
        <w:t xml:space="preserve"> v. Holder</w:t>
      </w:r>
      <w:r w:rsidR="00992F12" w:rsidRPr="004F021F">
        <w:rPr>
          <w:sz w:val="28"/>
          <w:szCs w:val="28"/>
        </w:rPr>
        <w:t xml:space="preserve">, 558 U.S. 233, </w:t>
      </w:r>
      <w:r w:rsidR="00505015" w:rsidRPr="004F021F">
        <w:rPr>
          <w:sz w:val="28"/>
          <w:szCs w:val="28"/>
        </w:rPr>
        <w:t>251 (2010)</w:t>
      </w:r>
      <w:r w:rsidR="00F11290">
        <w:rPr>
          <w:sz w:val="28"/>
          <w:szCs w:val="28"/>
        </w:rPr>
        <w:fldChar w:fldCharType="begin"/>
      </w:r>
      <w:r w:rsidR="00F11290">
        <w:instrText xml:space="preserve"> TA \l "</w:instrText>
      </w:r>
      <w:r w:rsidR="00F11290" w:rsidRPr="006C6D44">
        <w:rPr>
          <w:i/>
          <w:iCs/>
          <w:sz w:val="28"/>
          <w:szCs w:val="28"/>
        </w:rPr>
        <w:instrText>Kucana v. Holder</w:instrText>
      </w:r>
      <w:r w:rsidR="00F11290" w:rsidRPr="006C6D44">
        <w:rPr>
          <w:sz w:val="28"/>
          <w:szCs w:val="28"/>
        </w:rPr>
        <w:instrText>, 558 U.S. 233 (2010)</w:instrText>
      </w:r>
      <w:r w:rsidR="00F11290">
        <w:instrText xml:space="preserve">" \s "Kucana v. Holder, 558 U.S. 233, 251 (2010)" \c 1 </w:instrText>
      </w:r>
      <w:r w:rsidR="00F11290">
        <w:rPr>
          <w:sz w:val="28"/>
          <w:szCs w:val="28"/>
        </w:rPr>
        <w:fldChar w:fldCharType="end"/>
      </w:r>
      <w:r w:rsidR="00505015" w:rsidRPr="004F021F">
        <w:rPr>
          <w:sz w:val="28"/>
          <w:szCs w:val="28"/>
        </w:rPr>
        <w:t xml:space="preserve">; </w:t>
      </w:r>
      <w:r w:rsidR="00505015" w:rsidRPr="004F021F">
        <w:rPr>
          <w:i/>
          <w:iCs/>
          <w:sz w:val="28"/>
          <w:szCs w:val="28"/>
        </w:rPr>
        <w:t xml:space="preserve">see also </w:t>
      </w:r>
      <w:proofErr w:type="spellStart"/>
      <w:r w:rsidR="00505015" w:rsidRPr="004F021F">
        <w:rPr>
          <w:i/>
          <w:iCs/>
          <w:sz w:val="28"/>
          <w:szCs w:val="28"/>
        </w:rPr>
        <w:t>Tamenut</w:t>
      </w:r>
      <w:proofErr w:type="spellEnd"/>
      <w:r w:rsidR="00505015" w:rsidRPr="004F021F">
        <w:rPr>
          <w:i/>
          <w:iCs/>
          <w:sz w:val="28"/>
          <w:szCs w:val="28"/>
        </w:rPr>
        <w:t xml:space="preserve"> v. Mukasey</w:t>
      </w:r>
      <w:r w:rsidR="00505015" w:rsidRPr="004F021F">
        <w:rPr>
          <w:sz w:val="28"/>
          <w:szCs w:val="28"/>
        </w:rPr>
        <w:t>, 521 F.3d 1000, 1003 (8th Cir. 2008)</w:t>
      </w:r>
      <w:r w:rsidR="004467AB">
        <w:rPr>
          <w:sz w:val="28"/>
          <w:szCs w:val="28"/>
        </w:rPr>
        <w:fldChar w:fldCharType="begin"/>
      </w:r>
      <w:r w:rsidR="004467AB">
        <w:instrText xml:space="preserve"> TA \l "</w:instrText>
      </w:r>
      <w:r w:rsidR="004467AB" w:rsidRPr="00EA5C6A">
        <w:rPr>
          <w:i/>
          <w:iCs/>
          <w:sz w:val="28"/>
          <w:szCs w:val="28"/>
        </w:rPr>
        <w:instrText>Tamenut v. Mukasey</w:instrText>
      </w:r>
      <w:r w:rsidR="004467AB" w:rsidRPr="00EA5C6A">
        <w:rPr>
          <w:sz w:val="28"/>
          <w:szCs w:val="28"/>
        </w:rPr>
        <w:instrText>, 521 F.3d 1000 (8th Cir. 2008)</w:instrText>
      </w:r>
      <w:r w:rsidR="004467AB">
        <w:instrText xml:space="preserve">" \s "Tamenut v. Mukasey, 521 F.3d 1000, 1003 (8th Cir. 2008)" \c 1 </w:instrText>
      </w:r>
      <w:r w:rsidR="004467AB">
        <w:rPr>
          <w:sz w:val="28"/>
          <w:szCs w:val="28"/>
        </w:rPr>
        <w:fldChar w:fldCharType="end"/>
      </w:r>
      <w:r w:rsidR="00505015" w:rsidRPr="004F021F">
        <w:rPr>
          <w:sz w:val="28"/>
          <w:szCs w:val="28"/>
        </w:rPr>
        <w:t>.</w:t>
      </w:r>
    </w:p>
    <w:p w14:paraId="4CAAAFDA" w14:textId="2CEF9106" w:rsidR="00AA3FC0" w:rsidRPr="004F021F" w:rsidRDefault="00D06C0B">
      <w:pPr>
        <w:pStyle w:val="Heading2"/>
      </w:pPr>
      <w:bookmarkStart w:id="67" w:name="_Toc357698811"/>
      <w:bookmarkStart w:id="68" w:name="_Toc58853153"/>
      <w:bookmarkStart w:id="69" w:name="_Toc58853174"/>
      <w:bookmarkStart w:id="70" w:name="_Toc58853549"/>
      <w:bookmarkStart w:id="71" w:name="_Toc92239349"/>
      <w:bookmarkEnd w:id="64"/>
      <w:r w:rsidRPr="004F021F">
        <w:lastRenderedPageBreak/>
        <w:t xml:space="preserve">A </w:t>
      </w:r>
      <w:r w:rsidR="00A72CE1" w:rsidRPr="004F021F">
        <w:t>S</w:t>
      </w:r>
      <w:r w:rsidRPr="004F021F">
        <w:t xml:space="preserve">tay </w:t>
      </w:r>
      <w:r w:rsidR="00B47C2B" w:rsidRPr="004F021F">
        <w:t>W</w:t>
      </w:r>
      <w:r w:rsidRPr="004F021F">
        <w:t xml:space="preserve">ill </w:t>
      </w:r>
      <w:r w:rsidR="00B47C2B" w:rsidRPr="004F021F">
        <w:t>N</w:t>
      </w:r>
      <w:r w:rsidRPr="004F021F">
        <w:t xml:space="preserve">ot </w:t>
      </w:r>
      <w:r w:rsidR="00B47C2B" w:rsidRPr="004F021F">
        <w:t>S</w:t>
      </w:r>
      <w:r w:rsidRPr="004F021F">
        <w:t xml:space="preserve">ubstantially </w:t>
      </w:r>
      <w:r w:rsidR="00B47C2B" w:rsidRPr="004F021F">
        <w:t>I</w:t>
      </w:r>
      <w:r w:rsidRPr="004F021F">
        <w:t xml:space="preserve">njure the </w:t>
      </w:r>
      <w:r w:rsidR="00B47C2B" w:rsidRPr="004F021F">
        <w:t>G</w:t>
      </w:r>
      <w:r w:rsidRPr="004F021F">
        <w:t xml:space="preserve">overnment, and the </w:t>
      </w:r>
      <w:r w:rsidR="00B47C2B" w:rsidRPr="004F021F">
        <w:t>P</w:t>
      </w:r>
      <w:r w:rsidRPr="004F021F">
        <w:t xml:space="preserve">ublic </w:t>
      </w:r>
      <w:r w:rsidR="00B47C2B" w:rsidRPr="004F021F">
        <w:t>I</w:t>
      </w:r>
      <w:r w:rsidRPr="004F021F">
        <w:t xml:space="preserve">nterest </w:t>
      </w:r>
      <w:r w:rsidR="00B47C2B" w:rsidRPr="004F021F">
        <w:t>L</w:t>
      </w:r>
      <w:r w:rsidRPr="004F021F">
        <w:t xml:space="preserve">ies in </w:t>
      </w:r>
      <w:r w:rsidR="00B47C2B" w:rsidRPr="004F021F">
        <w:t>S</w:t>
      </w:r>
      <w:r w:rsidRPr="004F021F">
        <w:t xml:space="preserve">taying </w:t>
      </w:r>
      <w:r w:rsidR="009F312D">
        <w:t>Petitioner</w:t>
      </w:r>
      <w:r w:rsidR="00BE325F" w:rsidRPr="004F021F">
        <w:t>’s</w:t>
      </w:r>
      <w:r w:rsidRPr="004F021F">
        <w:t xml:space="preserve"> </w:t>
      </w:r>
      <w:r w:rsidR="00B47C2B" w:rsidRPr="004F021F">
        <w:t>R</w:t>
      </w:r>
      <w:r w:rsidRPr="004F021F">
        <w:t>emoval.</w:t>
      </w:r>
      <w:bookmarkEnd w:id="67"/>
      <w:bookmarkEnd w:id="68"/>
      <w:bookmarkEnd w:id="69"/>
      <w:bookmarkEnd w:id="70"/>
      <w:bookmarkEnd w:id="71"/>
    </w:p>
    <w:p w14:paraId="4B291EB4" w14:textId="4C730796" w:rsidR="00AA3FC0" w:rsidRPr="004F021F" w:rsidRDefault="00523AFE">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The </w:t>
      </w:r>
      <w:r w:rsidR="00D06C0B" w:rsidRPr="004F021F">
        <w:rPr>
          <w:rFonts w:eastAsiaTheme="minorHAnsi"/>
          <w:i/>
          <w:iCs/>
          <w:sz w:val="28"/>
          <w:szCs w:val="28"/>
        </w:rPr>
        <w:t>N</w:t>
      </w:r>
      <w:bookmarkStart w:id="72" w:name="_BA_Cite_1EDF86_000093"/>
      <w:bookmarkEnd w:id="72"/>
      <w:r w:rsidR="00D06C0B" w:rsidRPr="004F021F">
        <w:rPr>
          <w:rFonts w:eastAsiaTheme="minorHAnsi"/>
          <w:i/>
          <w:iCs/>
          <w:sz w:val="28"/>
          <w:szCs w:val="28"/>
        </w:rPr>
        <w:t>ken</w:t>
      </w:r>
      <w:r w:rsidR="003C5DFA">
        <w:rPr>
          <w:rFonts w:eastAsiaTheme="minorHAnsi"/>
          <w:i/>
          <w:iCs/>
          <w:sz w:val="28"/>
          <w:szCs w:val="28"/>
        </w:rPr>
        <w:fldChar w:fldCharType="begin"/>
      </w:r>
      <w:r w:rsidR="003C5DFA">
        <w:rPr>
          <w:rFonts w:eastAsiaTheme="minorHAnsi"/>
          <w:i/>
          <w:iCs/>
          <w:sz w:val="28"/>
          <w:szCs w:val="28"/>
        </w:rPr>
        <w:instrText xml:space="preserve"> TA \s "Nken" </w:instrText>
      </w:r>
      <w:r w:rsidR="003C5DFA">
        <w:rPr>
          <w:rFonts w:eastAsiaTheme="minorHAnsi"/>
          <w:i/>
          <w:iCs/>
          <w:sz w:val="28"/>
          <w:szCs w:val="28"/>
        </w:rPr>
        <w:fldChar w:fldCharType="end"/>
      </w:r>
      <w:r w:rsidRPr="004F021F">
        <w:rPr>
          <w:rFonts w:eastAsiaTheme="minorHAnsi"/>
          <w:i/>
          <w:iCs/>
          <w:sz w:val="28"/>
          <w:szCs w:val="28"/>
        </w:rPr>
        <w:t xml:space="preserve"> </w:t>
      </w:r>
      <w:r w:rsidRPr="004F021F">
        <w:rPr>
          <w:rFonts w:eastAsiaTheme="minorHAnsi"/>
          <w:sz w:val="28"/>
          <w:szCs w:val="28"/>
        </w:rPr>
        <w:t>Court</w:t>
      </w:r>
      <w:r w:rsidR="00D06C0B" w:rsidRPr="004F021F">
        <w:rPr>
          <w:rFonts w:eastAsiaTheme="minorHAnsi"/>
          <w:i/>
          <w:iCs/>
          <w:sz w:val="28"/>
          <w:szCs w:val="28"/>
        </w:rPr>
        <w:t xml:space="preserve"> </w:t>
      </w:r>
      <w:r w:rsidR="00D06C0B" w:rsidRPr="004F021F">
        <w:rPr>
          <w:rFonts w:eastAsiaTheme="minorHAnsi"/>
          <w:sz w:val="28"/>
          <w:szCs w:val="28"/>
        </w:rPr>
        <w:t xml:space="preserve">found that the last two stay factors, injury to other parties in the litigation and the public interest, merge in immigration cases because respondent is both the opposing litigant and the public interest representative. </w:t>
      </w:r>
      <w:r w:rsidR="00D06C0B" w:rsidRPr="004F021F">
        <w:rPr>
          <w:rFonts w:eastAsiaTheme="minorHAnsi"/>
          <w:i/>
          <w:iCs/>
          <w:sz w:val="28"/>
          <w:szCs w:val="28"/>
        </w:rPr>
        <w:t>N</w:t>
      </w:r>
      <w:bookmarkStart w:id="73" w:name="_BA_Cite_1EDF86_000085"/>
      <w:bookmarkEnd w:id="73"/>
      <w:r w:rsidR="00D06C0B" w:rsidRPr="004F021F">
        <w:rPr>
          <w:rFonts w:eastAsiaTheme="minorHAnsi"/>
          <w:i/>
          <w:iCs/>
          <w:sz w:val="28"/>
          <w:szCs w:val="28"/>
        </w:rPr>
        <w:t>ken</w:t>
      </w:r>
      <w:r w:rsidR="00D06C0B" w:rsidRPr="004F021F">
        <w:rPr>
          <w:rFonts w:eastAsiaTheme="minorHAnsi"/>
          <w:sz w:val="28"/>
          <w:szCs w:val="28"/>
        </w:rPr>
        <w:t xml:space="preserve">, 556 U.S. at 435. The Court noted that the interest of the public in the “prompt execution of removal orders” is heightened where “the alien is particularly dangerous” or “has substantially prolonged his stay by abusing the process provided to him.” </w:t>
      </w:r>
      <w:r w:rsidR="00D06C0B" w:rsidRPr="004F021F">
        <w:rPr>
          <w:rFonts w:eastAsiaTheme="minorHAnsi"/>
          <w:i/>
          <w:iCs/>
          <w:sz w:val="28"/>
          <w:szCs w:val="28"/>
        </w:rPr>
        <w:t>I</w:t>
      </w:r>
      <w:bookmarkStart w:id="74" w:name="_BA_Cite_1EDF86_000119"/>
      <w:bookmarkEnd w:id="74"/>
      <w:r w:rsidR="00D06C0B" w:rsidRPr="004F021F">
        <w:rPr>
          <w:rFonts w:eastAsiaTheme="minorHAnsi"/>
          <w:i/>
          <w:iCs/>
          <w:sz w:val="28"/>
          <w:szCs w:val="28"/>
        </w:rPr>
        <w:t>d.</w:t>
      </w:r>
      <w:r w:rsidR="004467AB">
        <w:rPr>
          <w:rFonts w:eastAsiaTheme="minorHAnsi"/>
          <w:i/>
          <w:iCs/>
          <w:sz w:val="28"/>
          <w:szCs w:val="28"/>
        </w:rPr>
        <w:fldChar w:fldCharType="begin"/>
      </w:r>
      <w:r w:rsidR="004467AB">
        <w:instrText xml:space="preserve"> TA \s "Nken" </w:instrText>
      </w:r>
      <w:r w:rsidR="004467AB">
        <w:rPr>
          <w:rFonts w:eastAsiaTheme="minorHAnsi"/>
          <w:i/>
          <w:iCs/>
          <w:sz w:val="28"/>
          <w:szCs w:val="28"/>
        </w:rPr>
        <w:fldChar w:fldCharType="end"/>
      </w:r>
      <w:r w:rsidR="00D06C0B" w:rsidRPr="004F021F">
        <w:rPr>
          <w:rFonts w:eastAsiaTheme="minorHAnsi"/>
          <w:sz w:val="28"/>
          <w:szCs w:val="28"/>
        </w:rPr>
        <w:t xml:space="preserve"> at 436 (citations omitted). Here, neither of these factors nor any other factors suggest that the Respondent or the public have any interest in </w:t>
      </w:r>
      <w:r w:rsidR="00E070C8">
        <w:rPr>
          <w:rFonts w:eastAsiaTheme="minorHAnsi"/>
          <w:sz w:val="28"/>
          <w:szCs w:val="28"/>
        </w:rPr>
        <w:t>Smith</w:t>
      </w:r>
      <w:r w:rsidR="004B32BD" w:rsidRPr="004F021F">
        <w:rPr>
          <w:rFonts w:eastAsiaTheme="minorHAnsi"/>
          <w:sz w:val="28"/>
          <w:szCs w:val="28"/>
        </w:rPr>
        <w:t>’s</w:t>
      </w:r>
      <w:r w:rsidR="00D06C0B" w:rsidRPr="004F021F">
        <w:rPr>
          <w:rFonts w:eastAsiaTheme="minorHAnsi"/>
          <w:sz w:val="28"/>
          <w:szCs w:val="28"/>
        </w:rPr>
        <w:t xml:space="preserve"> removal beyond the general interest noted in </w:t>
      </w:r>
      <w:r w:rsidR="00D06C0B" w:rsidRPr="004F021F">
        <w:rPr>
          <w:rFonts w:eastAsiaTheme="minorHAnsi"/>
          <w:i/>
          <w:iCs/>
          <w:sz w:val="28"/>
          <w:szCs w:val="28"/>
        </w:rPr>
        <w:t>N</w:t>
      </w:r>
      <w:bookmarkStart w:id="75" w:name="_BA_Cite_1EDF86_000094"/>
      <w:bookmarkEnd w:id="75"/>
      <w:r w:rsidR="00D06C0B" w:rsidRPr="004F021F">
        <w:rPr>
          <w:rFonts w:eastAsiaTheme="minorHAnsi"/>
          <w:i/>
          <w:iCs/>
          <w:sz w:val="28"/>
          <w:szCs w:val="28"/>
        </w:rPr>
        <w:t>ken</w:t>
      </w:r>
      <w:r w:rsidR="00D06C0B" w:rsidRPr="004F021F">
        <w:rPr>
          <w:rFonts w:eastAsiaTheme="minorHAnsi"/>
          <w:sz w:val="28"/>
          <w:szCs w:val="28"/>
        </w:rPr>
        <w:t xml:space="preserve">. </w:t>
      </w:r>
    </w:p>
    <w:p w14:paraId="28F2B161" w14:textId="61BFE797" w:rsidR="00BC6784" w:rsidRPr="004F021F" w:rsidRDefault="00E070C8">
      <w:pPr>
        <w:autoSpaceDE w:val="0"/>
        <w:autoSpaceDN w:val="0"/>
        <w:adjustRightInd w:val="0"/>
        <w:spacing w:line="480" w:lineRule="auto"/>
        <w:ind w:firstLine="720"/>
        <w:rPr>
          <w:rFonts w:eastAsiaTheme="minorHAnsi"/>
          <w:sz w:val="28"/>
          <w:szCs w:val="28"/>
        </w:rPr>
      </w:pPr>
      <w:r>
        <w:rPr>
          <w:rFonts w:eastAsiaTheme="minorHAnsi"/>
          <w:sz w:val="28"/>
          <w:szCs w:val="28"/>
        </w:rPr>
        <w:t>Smith</w:t>
      </w:r>
      <w:r w:rsidR="004B32BD" w:rsidRPr="004F021F">
        <w:rPr>
          <w:rFonts w:eastAsiaTheme="minorHAnsi"/>
          <w:sz w:val="28"/>
          <w:szCs w:val="28"/>
        </w:rPr>
        <w:t xml:space="preserve"> </w:t>
      </w:r>
      <w:r w:rsidR="00D06C0B" w:rsidRPr="004F021F">
        <w:rPr>
          <w:rFonts w:eastAsiaTheme="minorHAnsi"/>
          <w:sz w:val="28"/>
          <w:szCs w:val="28"/>
        </w:rPr>
        <w:t xml:space="preserve">is not a threat to the community and has made rehabilitation efforts. While he has been convicted </w:t>
      </w:r>
      <w:r w:rsidR="00035419" w:rsidRPr="004F021F">
        <w:rPr>
          <w:rFonts w:eastAsiaTheme="minorHAnsi"/>
          <w:sz w:val="28"/>
          <w:szCs w:val="28"/>
        </w:rPr>
        <w:t>of first-degree drug possession</w:t>
      </w:r>
      <w:r w:rsidR="00D06C0B" w:rsidRPr="004F021F">
        <w:rPr>
          <w:rFonts w:eastAsiaTheme="minorHAnsi"/>
          <w:sz w:val="28"/>
          <w:szCs w:val="28"/>
        </w:rPr>
        <w:t xml:space="preserve">, </w:t>
      </w:r>
      <w:r w:rsidR="00C619B2" w:rsidRPr="004F021F">
        <w:rPr>
          <w:rFonts w:eastAsiaTheme="minorHAnsi"/>
          <w:sz w:val="28"/>
          <w:szCs w:val="28"/>
        </w:rPr>
        <w:t>his involvement in drug trafficking</w:t>
      </w:r>
      <w:r w:rsidR="00D06C0B" w:rsidRPr="004F021F">
        <w:rPr>
          <w:rFonts w:eastAsiaTheme="minorHAnsi"/>
          <w:sz w:val="28"/>
          <w:szCs w:val="28"/>
        </w:rPr>
        <w:t xml:space="preserve"> stem</w:t>
      </w:r>
      <w:r w:rsidR="00C619B2" w:rsidRPr="004F021F">
        <w:rPr>
          <w:rFonts w:eastAsiaTheme="minorHAnsi"/>
          <w:sz w:val="28"/>
          <w:szCs w:val="28"/>
        </w:rPr>
        <w:t>s</w:t>
      </w:r>
      <w:r w:rsidR="00D06C0B" w:rsidRPr="004F021F">
        <w:rPr>
          <w:rFonts w:eastAsiaTheme="minorHAnsi"/>
          <w:sz w:val="28"/>
          <w:szCs w:val="28"/>
        </w:rPr>
        <w:t xml:space="preserve"> from substance abuse issues he </w:t>
      </w:r>
      <w:r w:rsidR="001F4C4F" w:rsidRPr="004F021F">
        <w:rPr>
          <w:rFonts w:eastAsiaTheme="minorHAnsi"/>
          <w:sz w:val="28"/>
          <w:szCs w:val="28"/>
        </w:rPr>
        <w:t>has completed treatment for while incarcerated</w:t>
      </w:r>
      <w:r w:rsidR="00D06C0B" w:rsidRPr="004F021F">
        <w:rPr>
          <w:rFonts w:eastAsiaTheme="minorHAnsi"/>
          <w:sz w:val="28"/>
          <w:szCs w:val="28"/>
        </w:rPr>
        <w:t>. (</w:t>
      </w:r>
      <w:bookmarkStart w:id="76" w:name="_BA_Cite_1EDF86_000192"/>
      <w:bookmarkEnd w:id="76"/>
      <w:r w:rsidR="002661CB" w:rsidRPr="004F021F">
        <w:rPr>
          <w:rFonts w:eastAsiaTheme="minorHAnsi"/>
          <w:sz w:val="28"/>
          <w:szCs w:val="28"/>
        </w:rPr>
        <w:t>Ex. 1</w:t>
      </w:r>
      <w:r w:rsidR="00D06C0B" w:rsidRPr="004F021F">
        <w:rPr>
          <w:rFonts w:eastAsiaTheme="minorHAnsi"/>
          <w:sz w:val="28"/>
          <w:szCs w:val="28"/>
        </w:rPr>
        <w:t xml:space="preserve"> at 4.) </w:t>
      </w:r>
      <w:r w:rsidR="005832F3" w:rsidRPr="004F021F">
        <w:rPr>
          <w:rFonts w:eastAsiaTheme="minorHAnsi"/>
          <w:sz w:val="28"/>
          <w:szCs w:val="28"/>
        </w:rPr>
        <w:t xml:space="preserve">He has never received a bond hearing, and thus </w:t>
      </w:r>
      <w:r w:rsidR="004540EA" w:rsidRPr="004F021F">
        <w:rPr>
          <w:rFonts w:eastAsiaTheme="minorHAnsi"/>
          <w:sz w:val="28"/>
          <w:szCs w:val="28"/>
        </w:rPr>
        <w:t>has never been determined by an impartial adjudicator to constitute a danger to the community.</w:t>
      </w:r>
    </w:p>
    <w:p w14:paraId="08A9D090" w14:textId="1B22D584" w:rsidR="007B4478" w:rsidRPr="004F021F" w:rsidRDefault="007B4478">
      <w:pPr>
        <w:autoSpaceDE w:val="0"/>
        <w:autoSpaceDN w:val="0"/>
        <w:adjustRightInd w:val="0"/>
        <w:spacing w:line="480" w:lineRule="auto"/>
        <w:ind w:firstLine="720"/>
        <w:rPr>
          <w:rFonts w:eastAsiaTheme="minorHAnsi"/>
          <w:sz w:val="28"/>
          <w:szCs w:val="28"/>
        </w:rPr>
      </w:pPr>
      <w:r w:rsidRPr="004F021F">
        <w:rPr>
          <w:rFonts w:eastAsiaTheme="minorHAnsi"/>
          <w:sz w:val="28"/>
          <w:szCs w:val="28"/>
        </w:rPr>
        <w:t>Nor has he “</w:t>
      </w:r>
      <w:proofErr w:type="spellStart"/>
      <w:r w:rsidRPr="004F021F">
        <w:rPr>
          <w:rFonts w:eastAsiaTheme="minorHAnsi"/>
          <w:sz w:val="28"/>
          <w:szCs w:val="28"/>
        </w:rPr>
        <w:t>abus</w:t>
      </w:r>
      <w:proofErr w:type="spellEnd"/>
      <w:r w:rsidRPr="004F021F">
        <w:rPr>
          <w:rFonts w:eastAsiaTheme="minorHAnsi"/>
          <w:sz w:val="28"/>
          <w:szCs w:val="28"/>
        </w:rPr>
        <w:t xml:space="preserve">[ed] the process provided to him,” as he won his case before the IJ but remained detained </w:t>
      </w:r>
      <w:r w:rsidR="00634195" w:rsidRPr="004F021F">
        <w:rPr>
          <w:rFonts w:eastAsiaTheme="minorHAnsi"/>
          <w:sz w:val="28"/>
          <w:szCs w:val="28"/>
        </w:rPr>
        <w:t>for over eight more months as a result of DHS’s appeal.</w:t>
      </w:r>
    </w:p>
    <w:p w14:paraId="038BCE70" w14:textId="2FBF92B2" w:rsidR="00AA3FC0" w:rsidRPr="004F021F" w:rsidRDefault="00BC6784" w:rsidP="00682D39">
      <w:pPr>
        <w:autoSpaceDE w:val="0"/>
        <w:autoSpaceDN w:val="0"/>
        <w:adjustRightInd w:val="0"/>
        <w:spacing w:line="480" w:lineRule="auto"/>
        <w:ind w:firstLine="720"/>
        <w:rPr>
          <w:rFonts w:eastAsiaTheme="minorHAnsi"/>
          <w:sz w:val="28"/>
          <w:szCs w:val="28"/>
        </w:rPr>
      </w:pPr>
      <w:r w:rsidRPr="004F021F">
        <w:rPr>
          <w:rFonts w:eastAsiaTheme="minorHAnsi"/>
          <w:sz w:val="28"/>
          <w:szCs w:val="28"/>
        </w:rPr>
        <w:t xml:space="preserve">To the extent that </w:t>
      </w:r>
      <w:r w:rsidR="00DD30FC" w:rsidRPr="004F021F">
        <w:rPr>
          <w:rFonts w:eastAsiaTheme="minorHAnsi"/>
          <w:sz w:val="28"/>
          <w:szCs w:val="28"/>
        </w:rPr>
        <w:t xml:space="preserve">Respondent may claim that </w:t>
      </w:r>
      <w:r w:rsidR="00AE2E71" w:rsidRPr="004F021F">
        <w:rPr>
          <w:rFonts w:eastAsiaTheme="minorHAnsi"/>
          <w:sz w:val="28"/>
          <w:szCs w:val="28"/>
        </w:rPr>
        <w:t xml:space="preserve">the cost of </w:t>
      </w:r>
      <w:r w:rsidR="00E070C8">
        <w:rPr>
          <w:rFonts w:eastAsiaTheme="minorHAnsi"/>
          <w:sz w:val="28"/>
          <w:szCs w:val="28"/>
        </w:rPr>
        <w:t>Smith</w:t>
      </w:r>
      <w:r w:rsidR="00D260EF" w:rsidRPr="004F021F">
        <w:rPr>
          <w:rFonts w:eastAsiaTheme="minorHAnsi"/>
          <w:sz w:val="28"/>
          <w:szCs w:val="28"/>
        </w:rPr>
        <w:t xml:space="preserve">’s </w:t>
      </w:r>
      <w:r w:rsidR="00AE2E71" w:rsidRPr="004F021F">
        <w:rPr>
          <w:rFonts w:eastAsiaTheme="minorHAnsi"/>
          <w:sz w:val="28"/>
          <w:szCs w:val="28"/>
        </w:rPr>
        <w:t xml:space="preserve">future detention </w:t>
      </w:r>
      <w:r w:rsidR="00DD30FC" w:rsidRPr="004F021F">
        <w:rPr>
          <w:rFonts w:eastAsiaTheme="minorHAnsi"/>
          <w:sz w:val="28"/>
          <w:szCs w:val="28"/>
        </w:rPr>
        <w:t xml:space="preserve">harms its interests or the public interest, </w:t>
      </w:r>
      <w:r w:rsidR="009B5464" w:rsidRPr="004F021F">
        <w:rPr>
          <w:rFonts w:eastAsiaTheme="minorHAnsi"/>
          <w:sz w:val="28"/>
          <w:szCs w:val="28"/>
        </w:rPr>
        <w:t xml:space="preserve">it is important to note that </w:t>
      </w:r>
      <w:r w:rsidR="004540EA" w:rsidRPr="004F021F">
        <w:rPr>
          <w:rFonts w:eastAsiaTheme="minorHAnsi"/>
          <w:sz w:val="28"/>
          <w:szCs w:val="28"/>
        </w:rPr>
        <w:t>the Government here has inherent discretion whether to detain him or not</w:t>
      </w:r>
      <w:r w:rsidR="00682D39" w:rsidRPr="004F021F">
        <w:rPr>
          <w:rFonts w:eastAsiaTheme="minorHAnsi"/>
          <w:sz w:val="28"/>
          <w:szCs w:val="28"/>
        </w:rPr>
        <w:t xml:space="preserve">. </w:t>
      </w:r>
      <w:r w:rsidR="00682D39" w:rsidRPr="004F021F">
        <w:rPr>
          <w:rFonts w:eastAsiaTheme="minorHAnsi"/>
          <w:i/>
          <w:iCs/>
          <w:sz w:val="28"/>
          <w:szCs w:val="28"/>
        </w:rPr>
        <w:t xml:space="preserve">See Arizona </w:t>
      </w:r>
      <w:r w:rsidR="00682D39" w:rsidRPr="004F021F">
        <w:rPr>
          <w:rFonts w:eastAsiaTheme="minorHAnsi"/>
          <w:i/>
          <w:iCs/>
          <w:sz w:val="28"/>
          <w:szCs w:val="28"/>
        </w:rPr>
        <w:lastRenderedPageBreak/>
        <w:t>v. United States</w:t>
      </w:r>
      <w:r w:rsidR="00682D39" w:rsidRPr="004F021F">
        <w:rPr>
          <w:rFonts w:eastAsiaTheme="minorHAnsi"/>
          <w:sz w:val="28"/>
          <w:szCs w:val="28"/>
        </w:rPr>
        <w:t xml:space="preserve">, 132 S. Ct. </w:t>
      </w:r>
      <w:r w:rsidR="006F1784" w:rsidRPr="004F021F">
        <w:rPr>
          <w:rFonts w:eastAsiaTheme="minorHAnsi"/>
          <w:sz w:val="28"/>
          <w:szCs w:val="28"/>
        </w:rPr>
        <w:t>2492</w:t>
      </w:r>
      <w:r w:rsidR="00682D39" w:rsidRPr="004F021F">
        <w:rPr>
          <w:rFonts w:eastAsiaTheme="minorHAnsi"/>
          <w:sz w:val="28"/>
          <w:szCs w:val="28"/>
        </w:rPr>
        <w:t xml:space="preserve">, 2498 </w:t>
      </w:r>
      <w:r w:rsidR="006F1784" w:rsidRPr="004F021F">
        <w:rPr>
          <w:rFonts w:eastAsiaTheme="minorHAnsi"/>
          <w:sz w:val="28"/>
          <w:szCs w:val="28"/>
        </w:rPr>
        <w:t>(2012)</w:t>
      </w:r>
      <w:r w:rsidR="00D14A45">
        <w:rPr>
          <w:rFonts w:eastAsiaTheme="minorHAnsi"/>
          <w:sz w:val="28"/>
          <w:szCs w:val="28"/>
        </w:rPr>
        <w:fldChar w:fldCharType="begin"/>
      </w:r>
      <w:r w:rsidR="00D14A45">
        <w:instrText xml:space="preserve"> TA \l "</w:instrText>
      </w:r>
      <w:r w:rsidR="00D14A45" w:rsidRPr="00A81F24">
        <w:rPr>
          <w:rFonts w:eastAsiaTheme="minorHAnsi"/>
          <w:i/>
          <w:iCs/>
          <w:sz w:val="28"/>
          <w:szCs w:val="28"/>
        </w:rPr>
        <w:instrText>Arizona v. United States</w:instrText>
      </w:r>
      <w:r w:rsidR="00D14A45" w:rsidRPr="00A81F24">
        <w:rPr>
          <w:rFonts w:eastAsiaTheme="minorHAnsi"/>
          <w:sz w:val="28"/>
          <w:szCs w:val="28"/>
        </w:rPr>
        <w:instrText>, 132 S. Ct. 2492 (2012)</w:instrText>
      </w:r>
      <w:r w:rsidR="00D14A45">
        <w:instrText xml:space="preserve">" \s "Arizona v. United States, 132 S. Ct. 2492, 2498 (2012)" \c 1 </w:instrText>
      </w:r>
      <w:r w:rsidR="00D14A45">
        <w:rPr>
          <w:rFonts w:eastAsiaTheme="minorHAnsi"/>
          <w:sz w:val="28"/>
          <w:szCs w:val="28"/>
        </w:rPr>
        <w:fldChar w:fldCharType="end"/>
      </w:r>
      <w:r w:rsidR="006F1784" w:rsidRPr="004F021F">
        <w:rPr>
          <w:rFonts w:eastAsiaTheme="minorHAnsi"/>
          <w:sz w:val="28"/>
          <w:szCs w:val="28"/>
        </w:rPr>
        <w:t xml:space="preserve"> </w:t>
      </w:r>
      <w:r w:rsidR="00682D39" w:rsidRPr="004F021F">
        <w:rPr>
          <w:rFonts w:eastAsiaTheme="minorHAnsi"/>
          <w:sz w:val="28"/>
          <w:szCs w:val="28"/>
        </w:rPr>
        <w:t>(“A principal feature of the removal system is the broad discretion entrusted to immigration officials.”).</w:t>
      </w:r>
      <w:r w:rsidR="006F1784" w:rsidRPr="004F021F">
        <w:rPr>
          <w:rFonts w:eastAsiaTheme="minorHAnsi"/>
          <w:sz w:val="28"/>
          <w:szCs w:val="28"/>
        </w:rPr>
        <w:t xml:space="preserve"> Thus, the Government could reasonably release </w:t>
      </w:r>
      <w:r w:rsidR="00E070C8">
        <w:rPr>
          <w:rFonts w:eastAsiaTheme="minorHAnsi"/>
          <w:sz w:val="28"/>
          <w:szCs w:val="28"/>
        </w:rPr>
        <w:t>Smith</w:t>
      </w:r>
      <w:r w:rsidR="006F1784" w:rsidRPr="004F021F">
        <w:rPr>
          <w:rFonts w:eastAsiaTheme="minorHAnsi"/>
          <w:sz w:val="28"/>
          <w:szCs w:val="28"/>
        </w:rPr>
        <w:t xml:space="preserve"> on an order of supervision with conditions to ensure he remains law-abiding and is not a flight risk</w:t>
      </w:r>
      <w:r w:rsidR="005717B7" w:rsidRPr="004F021F">
        <w:rPr>
          <w:rFonts w:eastAsiaTheme="minorHAnsi"/>
          <w:sz w:val="28"/>
          <w:szCs w:val="28"/>
        </w:rPr>
        <w:t xml:space="preserve"> at much lower cost</w:t>
      </w:r>
      <w:r w:rsidR="00E546D0" w:rsidRPr="004F021F">
        <w:rPr>
          <w:rFonts w:eastAsiaTheme="minorHAnsi"/>
          <w:sz w:val="28"/>
          <w:szCs w:val="28"/>
        </w:rPr>
        <w:t xml:space="preserve"> than further detention, and likely lower cost than deporting him as well.</w:t>
      </w:r>
    </w:p>
    <w:p w14:paraId="257B5982" w14:textId="7BD706B5" w:rsidR="00AA3FC0" w:rsidRPr="004F021F" w:rsidRDefault="00D06C0B">
      <w:pPr>
        <w:autoSpaceDE w:val="0"/>
        <w:autoSpaceDN w:val="0"/>
        <w:adjustRightInd w:val="0"/>
        <w:spacing w:line="480" w:lineRule="auto"/>
        <w:ind w:firstLine="720"/>
        <w:rPr>
          <w:rFonts w:eastAsiaTheme="minorHAnsi"/>
          <w:sz w:val="28"/>
          <w:szCs w:val="28"/>
        </w:rPr>
      </w:pPr>
      <w:r w:rsidRPr="004F021F">
        <w:rPr>
          <w:rFonts w:eastAsiaTheme="minorHAnsi"/>
          <w:i/>
          <w:iCs/>
          <w:sz w:val="28"/>
          <w:szCs w:val="28"/>
        </w:rPr>
        <w:t>N</w:t>
      </w:r>
      <w:bookmarkStart w:id="77" w:name="_BA_Cite_1EDF86_000095"/>
      <w:bookmarkEnd w:id="77"/>
      <w:r w:rsidRPr="004F021F">
        <w:rPr>
          <w:rFonts w:eastAsiaTheme="minorHAnsi"/>
          <w:i/>
          <w:iCs/>
          <w:sz w:val="28"/>
          <w:szCs w:val="28"/>
        </w:rPr>
        <w:t>ken</w:t>
      </w:r>
      <w:r w:rsidR="003C5DFA">
        <w:rPr>
          <w:rFonts w:eastAsiaTheme="minorHAnsi"/>
          <w:i/>
          <w:iCs/>
          <w:sz w:val="28"/>
          <w:szCs w:val="28"/>
        </w:rPr>
        <w:fldChar w:fldCharType="begin"/>
      </w:r>
      <w:r w:rsidR="003C5DFA">
        <w:rPr>
          <w:rFonts w:eastAsiaTheme="minorHAnsi"/>
          <w:i/>
          <w:iCs/>
          <w:sz w:val="28"/>
          <w:szCs w:val="28"/>
        </w:rPr>
        <w:instrText xml:space="preserve"> TA \s "Nken" </w:instrText>
      </w:r>
      <w:r w:rsidR="003C5DFA">
        <w:rPr>
          <w:rFonts w:eastAsiaTheme="minorHAnsi"/>
          <w:i/>
          <w:iCs/>
          <w:sz w:val="28"/>
          <w:szCs w:val="28"/>
        </w:rPr>
        <w:fldChar w:fldCharType="end"/>
      </w:r>
      <w:r w:rsidRPr="004F021F">
        <w:rPr>
          <w:rFonts w:eastAsiaTheme="minorHAnsi"/>
          <w:i/>
          <w:iCs/>
          <w:sz w:val="28"/>
          <w:szCs w:val="28"/>
        </w:rPr>
        <w:t xml:space="preserve"> </w:t>
      </w:r>
      <w:r w:rsidRPr="004F021F">
        <w:rPr>
          <w:rFonts w:eastAsiaTheme="minorHAnsi"/>
          <w:sz w:val="28"/>
          <w:szCs w:val="28"/>
        </w:rPr>
        <w:t xml:space="preserve">also recognized the “public interest in preventing aliens from being wrongfully removed,” which must weigh heavily in this Court’s consideration. </w:t>
      </w:r>
      <w:r w:rsidRPr="004F021F">
        <w:rPr>
          <w:rFonts w:eastAsiaTheme="minorHAnsi"/>
          <w:i/>
          <w:iCs/>
          <w:sz w:val="28"/>
          <w:szCs w:val="28"/>
        </w:rPr>
        <w:t>See N</w:t>
      </w:r>
      <w:bookmarkStart w:id="78" w:name="_BA_Cite_1EDF86_000086"/>
      <w:bookmarkEnd w:id="78"/>
      <w:r w:rsidRPr="004F021F">
        <w:rPr>
          <w:rFonts w:eastAsiaTheme="minorHAnsi"/>
          <w:i/>
          <w:iCs/>
          <w:sz w:val="28"/>
          <w:szCs w:val="28"/>
        </w:rPr>
        <w:t>ken</w:t>
      </w:r>
      <w:r w:rsidRPr="004F021F">
        <w:rPr>
          <w:rFonts w:eastAsiaTheme="minorHAnsi"/>
          <w:sz w:val="28"/>
          <w:szCs w:val="28"/>
        </w:rPr>
        <w:t xml:space="preserve">, 556 U.S. at 436. Respondent cannot make any particularized showing that granting </w:t>
      </w:r>
      <w:r w:rsidR="00E070C8">
        <w:rPr>
          <w:rFonts w:eastAsiaTheme="minorHAnsi"/>
          <w:sz w:val="28"/>
          <w:szCs w:val="28"/>
        </w:rPr>
        <w:t>Smith</w:t>
      </w:r>
      <w:r w:rsidRPr="004F021F">
        <w:rPr>
          <w:rFonts w:eastAsiaTheme="minorHAnsi"/>
          <w:sz w:val="28"/>
          <w:szCs w:val="28"/>
        </w:rPr>
        <w:t xml:space="preserve"> a stay of removal would substantially injure its interests or conflict with the public interest in preventing a wrongful removal, such that the third and fourth </w:t>
      </w:r>
      <w:r w:rsidRPr="004F021F">
        <w:rPr>
          <w:rFonts w:eastAsiaTheme="minorHAnsi"/>
          <w:i/>
          <w:iCs/>
          <w:sz w:val="28"/>
          <w:szCs w:val="28"/>
        </w:rPr>
        <w:t>N</w:t>
      </w:r>
      <w:bookmarkStart w:id="79" w:name="_BA_Cite_1EDF86_000096"/>
      <w:bookmarkEnd w:id="79"/>
      <w:r w:rsidRPr="004F021F">
        <w:rPr>
          <w:rFonts w:eastAsiaTheme="minorHAnsi"/>
          <w:i/>
          <w:iCs/>
          <w:sz w:val="28"/>
          <w:szCs w:val="28"/>
        </w:rPr>
        <w:t xml:space="preserve">ken </w:t>
      </w:r>
      <w:r w:rsidRPr="004F021F">
        <w:rPr>
          <w:rFonts w:eastAsiaTheme="minorHAnsi"/>
          <w:sz w:val="28"/>
          <w:szCs w:val="28"/>
        </w:rPr>
        <w:t xml:space="preserve">factors would outweigh the hardship </w:t>
      </w:r>
      <w:r w:rsidR="00E070C8">
        <w:rPr>
          <w:rFonts w:eastAsiaTheme="minorHAnsi"/>
          <w:sz w:val="28"/>
          <w:szCs w:val="28"/>
        </w:rPr>
        <w:t>Smith</w:t>
      </w:r>
      <w:r w:rsidRPr="004F021F">
        <w:rPr>
          <w:rFonts w:eastAsiaTheme="minorHAnsi"/>
          <w:sz w:val="28"/>
          <w:szCs w:val="28"/>
        </w:rPr>
        <w:t xml:space="preserve"> would face if removed.</w:t>
      </w:r>
      <w:bookmarkStart w:id="80" w:name="_Toc357698812"/>
      <w:r w:rsidR="00567EA6" w:rsidRPr="004F021F">
        <w:rPr>
          <w:rFonts w:eastAsiaTheme="minorHAnsi"/>
          <w:sz w:val="28"/>
          <w:szCs w:val="28"/>
        </w:rPr>
        <w:t xml:space="preserve"> Moreover, this </w:t>
      </w:r>
      <w:r w:rsidR="00AD78A4" w:rsidRPr="004F021F">
        <w:rPr>
          <w:rFonts w:eastAsiaTheme="minorHAnsi"/>
          <w:sz w:val="28"/>
          <w:szCs w:val="28"/>
        </w:rPr>
        <w:t>risk of</w:t>
      </w:r>
      <w:r w:rsidR="00567EA6" w:rsidRPr="004F021F">
        <w:rPr>
          <w:rFonts w:eastAsiaTheme="minorHAnsi"/>
          <w:sz w:val="28"/>
          <w:szCs w:val="28"/>
        </w:rPr>
        <w:t xml:space="preserve"> wrongful deportations is heightened where, as here, the IJ granted humanitarian protection to the </w:t>
      </w:r>
      <w:proofErr w:type="gramStart"/>
      <w:r w:rsidR="00567EA6" w:rsidRPr="004F021F">
        <w:rPr>
          <w:rFonts w:eastAsiaTheme="minorHAnsi"/>
          <w:sz w:val="28"/>
          <w:szCs w:val="28"/>
        </w:rPr>
        <w:t>petitioner</w:t>
      </w:r>
      <w:proofErr w:type="gramEnd"/>
      <w:r w:rsidR="00567EA6" w:rsidRPr="004F021F">
        <w:rPr>
          <w:rFonts w:eastAsiaTheme="minorHAnsi"/>
          <w:sz w:val="28"/>
          <w:szCs w:val="28"/>
        </w:rPr>
        <w:t xml:space="preserve"> but the BIA reversed</w:t>
      </w:r>
      <w:r w:rsidR="00AD78A4" w:rsidRPr="004F021F">
        <w:rPr>
          <w:rFonts w:eastAsiaTheme="minorHAnsi"/>
          <w:sz w:val="28"/>
          <w:szCs w:val="28"/>
        </w:rPr>
        <w:t xml:space="preserve"> without remand. </w:t>
      </w:r>
    </w:p>
    <w:p w14:paraId="08259A42" w14:textId="77777777" w:rsidR="00AA3FC0" w:rsidRPr="004F021F" w:rsidRDefault="00D06C0B">
      <w:pPr>
        <w:pStyle w:val="Heading1"/>
      </w:pPr>
      <w:bookmarkStart w:id="81" w:name="_Toc58853154"/>
      <w:bookmarkStart w:id="82" w:name="_Toc58853175"/>
      <w:bookmarkStart w:id="83" w:name="_Toc58853550"/>
      <w:bookmarkStart w:id="84" w:name="_Toc92239350"/>
      <w:r w:rsidRPr="004F021F">
        <w:t>CONCLUSION</w:t>
      </w:r>
      <w:bookmarkEnd w:id="80"/>
      <w:bookmarkEnd w:id="81"/>
      <w:bookmarkEnd w:id="82"/>
      <w:bookmarkEnd w:id="83"/>
      <w:bookmarkEnd w:id="84"/>
    </w:p>
    <w:p w14:paraId="259B9B23" w14:textId="60619B9D" w:rsidR="00AA3FC0" w:rsidRPr="004F021F" w:rsidRDefault="00385B65">
      <w:pPr>
        <w:autoSpaceDE w:val="0"/>
        <w:autoSpaceDN w:val="0"/>
        <w:adjustRightInd w:val="0"/>
        <w:spacing w:line="480" w:lineRule="auto"/>
        <w:ind w:firstLine="720"/>
        <w:jc w:val="left"/>
        <w:rPr>
          <w:rFonts w:eastAsiaTheme="minorHAnsi"/>
          <w:sz w:val="28"/>
          <w:szCs w:val="28"/>
        </w:rPr>
      </w:pPr>
      <w:r w:rsidRPr="004F021F">
        <w:rPr>
          <w:rFonts w:eastAsiaTheme="minorHAnsi"/>
          <w:sz w:val="28"/>
          <w:szCs w:val="28"/>
        </w:rPr>
        <w:t>For the foregoing reasons, t</w:t>
      </w:r>
      <w:r w:rsidR="00D06C0B" w:rsidRPr="004F021F">
        <w:rPr>
          <w:rFonts w:eastAsiaTheme="minorHAnsi"/>
          <w:sz w:val="28"/>
          <w:szCs w:val="28"/>
        </w:rPr>
        <w:t xml:space="preserve">he Court should grant this motion and stay </w:t>
      </w:r>
      <w:r w:rsidR="00E070C8">
        <w:rPr>
          <w:rFonts w:eastAsiaTheme="minorHAnsi"/>
          <w:sz w:val="28"/>
          <w:szCs w:val="28"/>
        </w:rPr>
        <w:t>Smith</w:t>
      </w:r>
      <w:r w:rsidR="00614CDB" w:rsidRPr="004F021F">
        <w:rPr>
          <w:rFonts w:eastAsiaTheme="minorHAnsi"/>
          <w:sz w:val="28"/>
          <w:szCs w:val="28"/>
        </w:rPr>
        <w:t>’s</w:t>
      </w:r>
      <w:r w:rsidR="00D06C0B" w:rsidRPr="004F021F">
        <w:rPr>
          <w:rFonts w:eastAsiaTheme="minorHAnsi"/>
          <w:sz w:val="28"/>
          <w:szCs w:val="28"/>
        </w:rPr>
        <w:t xml:space="preserve"> removal to </w:t>
      </w:r>
      <w:r w:rsidR="00614CDB" w:rsidRPr="004F021F">
        <w:rPr>
          <w:rFonts w:eastAsiaTheme="minorHAnsi"/>
          <w:sz w:val="28"/>
          <w:szCs w:val="28"/>
        </w:rPr>
        <w:t>Mexico</w:t>
      </w:r>
      <w:r w:rsidR="00D06C0B" w:rsidRPr="004F021F">
        <w:rPr>
          <w:rFonts w:eastAsiaTheme="minorHAnsi"/>
          <w:sz w:val="28"/>
          <w:szCs w:val="28"/>
        </w:rPr>
        <w:t xml:space="preserve"> pending the resolution of his Petition for Review.</w:t>
      </w:r>
    </w:p>
    <w:p w14:paraId="5D9B5A4A" w14:textId="77777777" w:rsidR="00AA3FC0" w:rsidRPr="004F021F" w:rsidRDefault="00AA3FC0">
      <w:pPr>
        <w:autoSpaceDE w:val="0"/>
        <w:autoSpaceDN w:val="0"/>
        <w:adjustRightInd w:val="0"/>
        <w:spacing w:line="480" w:lineRule="auto"/>
        <w:ind w:firstLine="720"/>
        <w:jc w:val="left"/>
        <w:rPr>
          <w:rFonts w:eastAsiaTheme="minorHAnsi"/>
          <w:sz w:val="28"/>
          <w:szCs w:val="28"/>
        </w:rPr>
      </w:pPr>
    </w:p>
    <w:p w14:paraId="2BE3BB26" w14:textId="0D440B37" w:rsidR="00AA3FC0" w:rsidRPr="004F021F" w:rsidRDefault="00D06C0B">
      <w:pPr>
        <w:spacing w:line="480" w:lineRule="auto"/>
        <w:ind w:hanging="90"/>
        <w:jc w:val="left"/>
        <w:rPr>
          <w:rFonts w:eastAsia="Times New Roman"/>
          <w:sz w:val="28"/>
          <w:szCs w:val="28"/>
        </w:rPr>
      </w:pPr>
      <w:bookmarkStart w:id="85" w:name="_Hlk58846881"/>
      <w:r w:rsidRPr="004F021F">
        <w:rPr>
          <w:rFonts w:eastAsia="Times New Roman"/>
          <w:sz w:val="28"/>
          <w:szCs w:val="28"/>
        </w:rPr>
        <w:t xml:space="preserve">Dated: </w:t>
      </w:r>
      <w:r w:rsidR="00614CDB" w:rsidRPr="004F021F">
        <w:rPr>
          <w:rFonts w:eastAsia="Times New Roman"/>
          <w:sz w:val="28"/>
          <w:szCs w:val="28"/>
        </w:rPr>
        <w:t xml:space="preserve">January </w:t>
      </w:r>
      <w:r w:rsidR="00385B65" w:rsidRPr="004F021F">
        <w:rPr>
          <w:rFonts w:eastAsia="Times New Roman"/>
          <w:sz w:val="28"/>
          <w:szCs w:val="28"/>
        </w:rPr>
        <w:t>5</w:t>
      </w:r>
      <w:r w:rsidR="00614CDB" w:rsidRPr="004F021F">
        <w:rPr>
          <w:rFonts w:eastAsia="Times New Roman"/>
          <w:sz w:val="28"/>
          <w:szCs w:val="28"/>
        </w:rPr>
        <w:t xml:space="preserve">, </w:t>
      </w:r>
      <w:proofErr w:type="gramStart"/>
      <w:r w:rsidR="00614CDB" w:rsidRPr="004F021F">
        <w:rPr>
          <w:rFonts w:eastAsia="Times New Roman"/>
          <w:sz w:val="28"/>
          <w:szCs w:val="28"/>
        </w:rPr>
        <w:t>2022</w:t>
      </w:r>
      <w:proofErr w:type="gramEnd"/>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001F4C4F" w:rsidRPr="004F021F">
        <w:rPr>
          <w:rFonts w:eastAsia="Times New Roman"/>
          <w:sz w:val="28"/>
          <w:szCs w:val="28"/>
        </w:rPr>
        <w:tab/>
      </w:r>
      <w:r w:rsidRPr="004F021F">
        <w:rPr>
          <w:rFonts w:eastAsia="Times New Roman"/>
          <w:sz w:val="28"/>
          <w:szCs w:val="28"/>
        </w:rPr>
        <w:t xml:space="preserve">Respectfully submitted, </w:t>
      </w:r>
    </w:p>
    <w:p w14:paraId="5A8F7AB8" w14:textId="604BDCF1" w:rsidR="00AA3FC0" w:rsidRPr="004F021F" w:rsidRDefault="00D06C0B">
      <w:pPr>
        <w:tabs>
          <w:tab w:val="left" w:pos="5040"/>
        </w:tabs>
        <w:ind w:hanging="90"/>
        <w:jc w:val="left"/>
        <w:rPr>
          <w:rFonts w:eastAsia="Times New Roman"/>
          <w:sz w:val="28"/>
          <w:szCs w:val="28"/>
          <w:u w:val="single"/>
        </w:rPr>
      </w:pPr>
      <w:r w:rsidRPr="004F021F">
        <w:rPr>
          <w:rFonts w:eastAsia="Times New Roman"/>
          <w:sz w:val="28"/>
          <w:szCs w:val="28"/>
        </w:rPr>
        <w:tab/>
      </w:r>
      <w:r w:rsidRPr="004F021F">
        <w:rPr>
          <w:rFonts w:eastAsia="Times New Roman"/>
          <w:sz w:val="28"/>
          <w:szCs w:val="28"/>
        </w:rPr>
        <w:tab/>
      </w:r>
      <w:r w:rsidRPr="004F021F">
        <w:rPr>
          <w:rFonts w:eastAsia="Times New Roman"/>
          <w:sz w:val="28"/>
          <w:szCs w:val="28"/>
          <w:u w:val="single"/>
        </w:rPr>
        <w:t>s/John Bruning</w:t>
      </w:r>
      <w:r w:rsidR="00385B65" w:rsidRPr="004F021F">
        <w:rPr>
          <w:rFonts w:eastAsia="Times New Roman"/>
          <w:sz w:val="28"/>
          <w:szCs w:val="28"/>
          <w:u w:val="single"/>
        </w:rPr>
        <w:tab/>
      </w:r>
      <w:r w:rsidR="00385B65" w:rsidRPr="004F021F">
        <w:rPr>
          <w:rFonts w:eastAsia="Times New Roman"/>
          <w:sz w:val="28"/>
          <w:szCs w:val="28"/>
          <w:u w:val="single"/>
        </w:rPr>
        <w:tab/>
      </w:r>
    </w:p>
    <w:p w14:paraId="4D63BD7C" w14:textId="77777777" w:rsidR="00AA3FC0" w:rsidRPr="004F021F" w:rsidRDefault="00D06C0B">
      <w:pPr>
        <w:tabs>
          <w:tab w:val="left" w:pos="5040"/>
        </w:tabs>
        <w:ind w:left="4320"/>
        <w:jc w:val="left"/>
        <w:rPr>
          <w:rFonts w:eastAsia="Times New Roman"/>
          <w:sz w:val="28"/>
          <w:szCs w:val="28"/>
        </w:rPr>
      </w:pPr>
      <w:r w:rsidRPr="004F021F">
        <w:rPr>
          <w:rFonts w:eastAsia="Times New Roman"/>
          <w:sz w:val="28"/>
          <w:szCs w:val="28"/>
        </w:rPr>
        <w:tab/>
        <w:t xml:space="preserve">John Bruning </w:t>
      </w:r>
    </w:p>
    <w:p w14:paraId="06691352"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lastRenderedPageBreak/>
        <w:t>Refugee &amp; Immigrant Program</w:t>
      </w:r>
    </w:p>
    <w:p w14:paraId="0816D908"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The Advocates for Human Rights</w:t>
      </w:r>
    </w:p>
    <w:p w14:paraId="6F90A9C5"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 xml:space="preserve">330 Second Ave. S, Suite 800 </w:t>
      </w:r>
      <w:r w:rsidRPr="004F021F">
        <w:rPr>
          <w:rFonts w:eastAsia="Times New Roman"/>
          <w:sz w:val="28"/>
          <w:szCs w:val="28"/>
        </w:rPr>
        <w:br/>
        <w:t xml:space="preserve">Minneapolis, MN 55401-2447 </w:t>
      </w:r>
    </w:p>
    <w:p w14:paraId="1BCDEEAB"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 xml:space="preserve">Direct: 612-746-4668 </w:t>
      </w:r>
    </w:p>
    <w:p w14:paraId="4649D297"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Fax: 612-341-2971</w:t>
      </w:r>
    </w:p>
    <w:p w14:paraId="600CFCCD" w14:textId="6966C5BD" w:rsidR="00AA3FC0" w:rsidRPr="004F021F" w:rsidRDefault="00D06C0B" w:rsidP="00614CDB">
      <w:pPr>
        <w:tabs>
          <w:tab w:val="left" w:pos="5040"/>
        </w:tabs>
        <w:ind w:left="5040"/>
        <w:jc w:val="left"/>
        <w:rPr>
          <w:rFonts w:eastAsia="Times New Roman"/>
          <w:sz w:val="28"/>
          <w:szCs w:val="28"/>
        </w:rPr>
      </w:pPr>
      <w:r w:rsidRPr="004F021F">
        <w:rPr>
          <w:rFonts w:eastAsia="Times New Roman"/>
          <w:sz w:val="28"/>
          <w:szCs w:val="28"/>
        </w:rPr>
        <w:t>jbruning@advrights.org</w:t>
      </w:r>
      <w:bookmarkEnd w:id="85"/>
    </w:p>
    <w:p w14:paraId="6D4B3D41" w14:textId="77777777" w:rsidR="00AA3FC0" w:rsidRPr="004F021F" w:rsidRDefault="00AA3FC0">
      <w:pPr>
        <w:ind w:left="4320"/>
        <w:jc w:val="left"/>
        <w:rPr>
          <w:rFonts w:eastAsia="Times New Roman"/>
          <w:sz w:val="28"/>
          <w:szCs w:val="28"/>
        </w:rPr>
      </w:pPr>
    </w:p>
    <w:p w14:paraId="7A79DF52" w14:textId="4846A49A" w:rsidR="00AA3FC0" w:rsidRPr="004F021F" w:rsidRDefault="00D06C0B">
      <w:pPr>
        <w:ind w:left="720"/>
        <w:jc w:val="left"/>
        <w:rPr>
          <w:rFonts w:eastAsia="Times New Roman"/>
          <w:i/>
          <w:iCs/>
          <w:sz w:val="28"/>
          <w:szCs w:val="28"/>
        </w:rPr>
      </w:pPr>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00614CDB" w:rsidRPr="004F021F">
        <w:rPr>
          <w:rFonts w:eastAsia="Times New Roman"/>
          <w:i/>
          <w:iCs/>
          <w:sz w:val="28"/>
          <w:szCs w:val="28"/>
        </w:rPr>
        <w:t>Pro Bono Counsel</w:t>
      </w:r>
      <w:r w:rsidRPr="004F021F">
        <w:rPr>
          <w:rFonts w:eastAsia="Times New Roman"/>
          <w:i/>
          <w:iCs/>
          <w:sz w:val="28"/>
          <w:szCs w:val="28"/>
        </w:rPr>
        <w:t xml:space="preserve"> for Petitioner</w:t>
      </w:r>
    </w:p>
    <w:p w14:paraId="30793E9B" w14:textId="77777777" w:rsidR="00AA3FC0" w:rsidRPr="004F021F" w:rsidRDefault="00D06C0B">
      <w:pPr>
        <w:jc w:val="left"/>
        <w:rPr>
          <w:rFonts w:eastAsiaTheme="minorHAnsi"/>
          <w:sz w:val="28"/>
          <w:szCs w:val="28"/>
        </w:rPr>
      </w:pPr>
      <w:r w:rsidRPr="004F021F">
        <w:rPr>
          <w:rFonts w:eastAsiaTheme="minorHAnsi"/>
          <w:sz w:val="28"/>
          <w:szCs w:val="28"/>
        </w:rPr>
        <w:br w:type="page"/>
      </w:r>
    </w:p>
    <w:p w14:paraId="366396DA" w14:textId="77777777" w:rsidR="00AA3FC0" w:rsidRPr="004F021F" w:rsidRDefault="00D06C0B">
      <w:pPr>
        <w:jc w:val="center"/>
        <w:rPr>
          <w:b/>
          <w:bCs/>
          <w:sz w:val="28"/>
          <w:szCs w:val="28"/>
        </w:rPr>
      </w:pPr>
      <w:r w:rsidRPr="004F021F">
        <w:rPr>
          <w:b/>
          <w:bCs/>
          <w:sz w:val="28"/>
          <w:szCs w:val="28"/>
        </w:rPr>
        <w:lastRenderedPageBreak/>
        <w:t>UNITED STATES COURT OF APPEALS</w:t>
      </w:r>
    </w:p>
    <w:p w14:paraId="259EFB2B" w14:textId="77777777" w:rsidR="00AA3FC0" w:rsidRPr="004F021F" w:rsidRDefault="00D06C0B">
      <w:pPr>
        <w:jc w:val="center"/>
        <w:rPr>
          <w:b/>
          <w:bCs/>
          <w:sz w:val="28"/>
          <w:szCs w:val="28"/>
        </w:rPr>
      </w:pPr>
      <w:r w:rsidRPr="004F021F">
        <w:rPr>
          <w:b/>
          <w:bCs/>
          <w:sz w:val="28"/>
          <w:szCs w:val="28"/>
        </w:rPr>
        <w:t>FOR THE EIGHTH CIRCUIT</w:t>
      </w:r>
    </w:p>
    <w:p w14:paraId="5F166F85" w14:textId="77777777" w:rsidR="00AA3FC0" w:rsidRPr="004F021F" w:rsidRDefault="00AA3FC0">
      <w:pPr>
        <w:jc w:val="center"/>
        <w:rPr>
          <w:b/>
          <w:bCs/>
          <w:sz w:val="28"/>
          <w:szCs w:val="28"/>
        </w:rPr>
      </w:pPr>
    </w:p>
    <w:tbl>
      <w:tblPr>
        <w:tblW w:w="0" w:type="auto"/>
        <w:tblBorders>
          <w:top w:val="single" w:sz="4" w:space="0" w:color="auto"/>
          <w:bottom w:val="single" w:sz="4" w:space="0" w:color="auto"/>
        </w:tblBorders>
        <w:tblLook w:val="0000" w:firstRow="0" w:lastRow="0" w:firstColumn="0" w:lastColumn="0" w:noHBand="0" w:noVBand="0"/>
      </w:tblPr>
      <w:tblGrid>
        <w:gridCol w:w="4687"/>
        <w:gridCol w:w="4673"/>
      </w:tblGrid>
      <w:tr w:rsidR="00AA3FC0" w:rsidRPr="004F021F" w14:paraId="3EA3FCBE" w14:textId="77777777">
        <w:tc>
          <w:tcPr>
            <w:tcW w:w="4788" w:type="dxa"/>
            <w:tcBorders>
              <w:right w:val="single" w:sz="4" w:space="0" w:color="auto"/>
            </w:tcBorders>
          </w:tcPr>
          <w:p w14:paraId="7AC1256B" w14:textId="77777777" w:rsidR="00AA3FC0" w:rsidRPr="004F021F" w:rsidRDefault="00AA3FC0">
            <w:pPr>
              <w:rPr>
                <w:b/>
                <w:bCs/>
                <w:sz w:val="28"/>
                <w:szCs w:val="28"/>
              </w:rPr>
            </w:pPr>
          </w:p>
          <w:p w14:paraId="5EC56D7C" w14:textId="17CAB275" w:rsidR="00AA3FC0" w:rsidRPr="00E070C8" w:rsidRDefault="00E070C8">
            <w:pPr>
              <w:rPr>
                <w:b/>
                <w:bCs/>
                <w:sz w:val="28"/>
                <w:szCs w:val="28"/>
                <w:lang w:val="es-ES"/>
              </w:rPr>
            </w:pPr>
            <w:r>
              <w:rPr>
                <w:b/>
                <w:bCs/>
                <w:sz w:val="28"/>
                <w:szCs w:val="28"/>
                <w:lang w:val="es-ES"/>
              </w:rPr>
              <w:t>John Smith</w:t>
            </w:r>
            <w:r w:rsidR="00D06C0B" w:rsidRPr="00E070C8">
              <w:rPr>
                <w:b/>
                <w:bCs/>
                <w:sz w:val="28"/>
                <w:szCs w:val="28"/>
                <w:lang w:val="es-ES"/>
              </w:rPr>
              <w:t>,</w:t>
            </w:r>
          </w:p>
          <w:p w14:paraId="57061260" w14:textId="77777777" w:rsidR="00AA3FC0" w:rsidRPr="00E070C8" w:rsidRDefault="00AA3FC0">
            <w:pPr>
              <w:jc w:val="right"/>
              <w:rPr>
                <w:b/>
                <w:bCs/>
                <w:sz w:val="28"/>
                <w:szCs w:val="28"/>
                <w:lang w:val="es-ES"/>
              </w:rPr>
            </w:pPr>
          </w:p>
          <w:p w14:paraId="1EFBCF09" w14:textId="77777777" w:rsidR="00AA3FC0" w:rsidRPr="00E070C8" w:rsidRDefault="00D06C0B">
            <w:pPr>
              <w:rPr>
                <w:b/>
                <w:bCs/>
                <w:sz w:val="28"/>
                <w:szCs w:val="28"/>
                <w:lang w:val="es-ES"/>
              </w:rPr>
            </w:pPr>
            <w:r w:rsidRPr="00E070C8">
              <w:rPr>
                <w:b/>
                <w:bCs/>
                <w:sz w:val="28"/>
                <w:szCs w:val="28"/>
                <w:lang w:val="es-ES"/>
              </w:rPr>
              <w:tab/>
            </w:r>
            <w:r w:rsidRPr="00E070C8">
              <w:rPr>
                <w:b/>
                <w:bCs/>
                <w:sz w:val="28"/>
                <w:szCs w:val="28"/>
                <w:lang w:val="es-ES"/>
              </w:rPr>
              <w:tab/>
            </w:r>
            <w:proofErr w:type="spellStart"/>
            <w:r w:rsidRPr="00E070C8">
              <w:rPr>
                <w:b/>
                <w:bCs/>
                <w:sz w:val="28"/>
                <w:szCs w:val="28"/>
                <w:lang w:val="es-ES"/>
              </w:rPr>
              <w:t>Petitioner</w:t>
            </w:r>
            <w:proofErr w:type="spellEnd"/>
            <w:r w:rsidRPr="00E070C8">
              <w:rPr>
                <w:b/>
                <w:bCs/>
                <w:sz w:val="28"/>
                <w:szCs w:val="28"/>
                <w:lang w:val="es-ES"/>
              </w:rPr>
              <w:t>,</w:t>
            </w:r>
          </w:p>
          <w:p w14:paraId="3D423DCC" w14:textId="77777777" w:rsidR="00AA3FC0" w:rsidRPr="00E070C8" w:rsidRDefault="00AA3FC0">
            <w:pPr>
              <w:jc w:val="right"/>
              <w:rPr>
                <w:b/>
                <w:bCs/>
                <w:sz w:val="28"/>
                <w:szCs w:val="28"/>
                <w:lang w:val="es-ES"/>
              </w:rPr>
            </w:pPr>
          </w:p>
          <w:p w14:paraId="3149976C" w14:textId="77777777" w:rsidR="00AA3FC0" w:rsidRPr="00E070C8" w:rsidRDefault="00D06C0B">
            <w:pPr>
              <w:rPr>
                <w:b/>
                <w:bCs/>
                <w:sz w:val="28"/>
                <w:szCs w:val="28"/>
                <w:lang w:val="es-ES"/>
              </w:rPr>
            </w:pPr>
            <w:r w:rsidRPr="00E070C8">
              <w:rPr>
                <w:b/>
                <w:bCs/>
                <w:sz w:val="28"/>
                <w:szCs w:val="28"/>
                <w:lang w:val="es-ES"/>
              </w:rPr>
              <w:tab/>
              <w:t>v.</w:t>
            </w:r>
          </w:p>
          <w:p w14:paraId="6F42DBAE" w14:textId="77777777" w:rsidR="00AA3FC0" w:rsidRPr="00E070C8" w:rsidRDefault="00AA3FC0">
            <w:pPr>
              <w:rPr>
                <w:b/>
                <w:bCs/>
                <w:sz w:val="28"/>
                <w:szCs w:val="28"/>
                <w:lang w:val="es-ES"/>
              </w:rPr>
            </w:pPr>
          </w:p>
          <w:p w14:paraId="72F28D0E" w14:textId="2F1C028B" w:rsidR="00AA3FC0" w:rsidRPr="004F021F" w:rsidRDefault="00614CDB">
            <w:pPr>
              <w:rPr>
                <w:b/>
                <w:bCs/>
                <w:sz w:val="28"/>
                <w:szCs w:val="28"/>
              </w:rPr>
            </w:pPr>
            <w:r w:rsidRPr="004F021F">
              <w:rPr>
                <w:b/>
                <w:bCs/>
                <w:sz w:val="28"/>
                <w:szCs w:val="28"/>
              </w:rPr>
              <w:t>Merrick B. GARLAND</w:t>
            </w:r>
            <w:r w:rsidR="00D06C0B" w:rsidRPr="004F021F">
              <w:rPr>
                <w:b/>
                <w:bCs/>
                <w:sz w:val="28"/>
                <w:szCs w:val="28"/>
              </w:rPr>
              <w:t>,</w:t>
            </w:r>
          </w:p>
          <w:p w14:paraId="5E1A5330" w14:textId="77777777" w:rsidR="00AA3FC0" w:rsidRPr="004F021F" w:rsidRDefault="00D06C0B">
            <w:pPr>
              <w:rPr>
                <w:b/>
                <w:bCs/>
                <w:sz w:val="28"/>
                <w:szCs w:val="28"/>
              </w:rPr>
            </w:pPr>
            <w:r w:rsidRPr="004F021F">
              <w:rPr>
                <w:b/>
                <w:bCs/>
                <w:sz w:val="28"/>
                <w:szCs w:val="28"/>
              </w:rPr>
              <w:t>Attorney General,</w:t>
            </w:r>
          </w:p>
          <w:p w14:paraId="32F63114" w14:textId="77777777" w:rsidR="00AA3FC0" w:rsidRPr="004F021F" w:rsidRDefault="00AA3FC0">
            <w:pPr>
              <w:jc w:val="right"/>
              <w:rPr>
                <w:b/>
                <w:bCs/>
                <w:sz w:val="28"/>
                <w:szCs w:val="28"/>
              </w:rPr>
            </w:pPr>
          </w:p>
          <w:p w14:paraId="29C5A189" w14:textId="77777777" w:rsidR="00AA3FC0" w:rsidRPr="004F021F" w:rsidRDefault="00D06C0B">
            <w:pPr>
              <w:rPr>
                <w:b/>
                <w:bCs/>
                <w:sz w:val="28"/>
                <w:szCs w:val="28"/>
              </w:rPr>
            </w:pPr>
            <w:r w:rsidRPr="004F021F">
              <w:rPr>
                <w:b/>
                <w:bCs/>
                <w:sz w:val="28"/>
                <w:szCs w:val="28"/>
              </w:rPr>
              <w:tab/>
            </w:r>
            <w:r w:rsidRPr="004F021F">
              <w:rPr>
                <w:b/>
                <w:bCs/>
                <w:sz w:val="28"/>
                <w:szCs w:val="28"/>
              </w:rPr>
              <w:tab/>
              <w:t>Respondent.</w:t>
            </w:r>
          </w:p>
          <w:p w14:paraId="1DD2D35F" w14:textId="77777777" w:rsidR="00AA3FC0" w:rsidRPr="004F021F" w:rsidRDefault="00AA3FC0">
            <w:pPr>
              <w:rPr>
                <w:b/>
                <w:bCs/>
                <w:sz w:val="28"/>
                <w:szCs w:val="28"/>
              </w:rPr>
            </w:pPr>
          </w:p>
        </w:tc>
        <w:tc>
          <w:tcPr>
            <w:tcW w:w="4788" w:type="dxa"/>
            <w:tcBorders>
              <w:top w:val="nil"/>
              <w:left w:val="single" w:sz="4" w:space="0" w:color="auto"/>
              <w:bottom w:val="nil"/>
            </w:tcBorders>
          </w:tcPr>
          <w:p w14:paraId="3C03ABBE" w14:textId="77777777" w:rsidR="00AA3FC0" w:rsidRPr="004F021F" w:rsidRDefault="00AA3FC0">
            <w:pPr>
              <w:ind w:left="271"/>
              <w:jc w:val="left"/>
              <w:rPr>
                <w:b/>
                <w:bCs/>
                <w:sz w:val="28"/>
                <w:szCs w:val="28"/>
              </w:rPr>
            </w:pPr>
          </w:p>
          <w:p w14:paraId="73E075C2" w14:textId="2DF36F3B" w:rsidR="00AA3FC0" w:rsidRPr="004F021F" w:rsidRDefault="00D06C0B">
            <w:pPr>
              <w:ind w:left="271"/>
              <w:jc w:val="left"/>
              <w:rPr>
                <w:b/>
                <w:bCs/>
                <w:sz w:val="28"/>
                <w:szCs w:val="28"/>
              </w:rPr>
            </w:pPr>
            <w:r w:rsidRPr="004F021F">
              <w:rPr>
                <w:b/>
                <w:bCs/>
                <w:sz w:val="28"/>
                <w:szCs w:val="28"/>
              </w:rPr>
              <w:t xml:space="preserve">No. </w:t>
            </w:r>
            <w:r w:rsidR="00E070C8">
              <w:rPr>
                <w:b/>
                <w:bCs/>
                <w:sz w:val="28"/>
                <w:szCs w:val="28"/>
              </w:rPr>
              <w:t>22-1234</w:t>
            </w:r>
          </w:p>
          <w:p w14:paraId="0512763C" w14:textId="77777777" w:rsidR="00AA3FC0" w:rsidRPr="004F021F" w:rsidRDefault="00AA3FC0">
            <w:pPr>
              <w:ind w:left="271"/>
              <w:jc w:val="left"/>
              <w:rPr>
                <w:b/>
                <w:bCs/>
                <w:sz w:val="28"/>
                <w:szCs w:val="28"/>
              </w:rPr>
            </w:pPr>
          </w:p>
          <w:p w14:paraId="304E9EDC" w14:textId="77777777" w:rsidR="00AA3FC0" w:rsidRPr="004F021F" w:rsidRDefault="00D06C0B">
            <w:pPr>
              <w:ind w:left="271"/>
              <w:jc w:val="left"/>
              <w:rPr>
                <w:sz w:val="28"/>
                <w:szCs w:val="28"/>
              </w:rPr>
            </w:pPr>
            <w:r w:rsidRPr="004F021F">
              <w:rPr>
                <w:sz w:val="28"/>
                <w:szCs w:val="28"/>
              </w:rPr>
              <w:t xml:space="preserve">Immigration File No. </w:t>
            </w:r>
          </w:p>
          <w:p w14:paraId="53312733" w14:textId="5F891D71" w:rsidR="00AA3FC0" w:rsidRPr="004F021F" w:rsidRDefault="00E070C8">
            <w:pPr>
              <w:ind w:left="271"/>
              <w:jc w:val="left"/>
              <w:rPr>
                <w:sz w:val="28"/>
                <w:szCs w:val="28"/>
              </w:rPr>
            </w:pPr>
            <w:r>
              <w:rPr>
                <w:sz w:val="28"/>
                <w:szCs w:val="28"/>
              </w:rPr>
              <w:t>A012-345-678</w:t>
            </w:r>
          </w:p>
          <w:p w14:paraId="1FB9C218" w14:textId="77777777" w:rsidR="00AA3FC0" w:rsidRPr="004F021F" w:rsidRDefault="00AA3FC0">
            <w:pPr>
              <w:ind w:left="271"/>
              <w:jc w:val="left"/>
              <w:rPr>
                <w:sz w:val="28"/>
                <w:szCs w:val="28"/>
              </w:rPr>
            </w:pPr>
          </w:p>
          <w:p w14:paraId="3457E225" w14:textId="77777777" w:rsidR="00AA3FC0" w:rsidRPr="004F021F" w:rsidRDefault="00D06C0B">
            <w:pPr>
              <w:ind w:left="271"/>
              <w:jc w:val="left"/>
              <w:rPr>
                <w:sz w:val="28"/>
                <w:szCs w:val="28"/>
              </w:rPr>
            </w:pPr>
            <w:r w:rsidRPr="004F021F">
              <w:rPr>
                <w:sz w:val="28"/>
                <w:szCs w:val="28"/>
              </w:rPr>
              <w:t xml:space="preserve">Petition for Review </w:t>
            </w:r>
          </w:p>
          <w:p w14:paraId="2A8B6D99" w14:textId="77777777" w:rsidR="00AA3FC0" w:rsidRPr="004F021F" w:rsidRDefault="00D06C0B">
            <w:pPr>
              <w:ind w:left="271"/>
              <w:jc w:val="left"/>
              <w:rPr>
                <w:sz w:val="28"/>
                <w:szCs w:val="28"/>
              </w:rPr>
            </w:pPr>
            <w:r w:rsidRPr="004F021F">
              <w:rPr>
                <w:sz w:val="28"/>
                <w:szCs w:val="28"/>
              </w:rPr>
              <w:t xml:space="preserve">from the Decision of the </w:t>
            </w:r>
          </w:p>
          <w:p w14:paraId="41F85D59" w14:textId="77777777" w:rsidR="00AA3FC0" w:rsidRPr="004F021F" w:rsidRDefault="00D06C0B">
            <w:pPr>
              <w:ind w:left="271"/>
              <w:jc w:val="left"/>
              <w:rPr>
                <w:sz w:val="28"/>
                <w:szCs w:val="28"/>
              </w:rPr>
            </w:pPr>
            <w:r w:rsidRPr="004F021F">
              <w:rPr>
                <w:sz w:val="28"/>
                <w:szCs w:val="28"/>
              </w:rPr>
              <w:t>Board of Immigration Appeals</w:t>
            </w:r>
          </w:p>
          <w:p w14:paraId="70220635" w14:textId="77777777" w:rsidR="00AA3FC0" w:rsidRPr="004F021F" w:rsidRDefault="00AA3FC0">
            <w:pPr>
              <w:ind w:left="271"/>
              <w:jc w:val="left"/>
              <w:rPr>
                <w:sz w:val="28"/>
                <w:szCs w:val="28"/>
              </w:rPr>
            </w:pPr>
          </w:p>
          <w:p w14:paraId="64550827" w14:textId="77777777" w:rsidR="00AA3FC0" w:rsidRPr="004F021F" w:rsidRDefault="00D06C0B">
            <w:pPr>
              <w:ind w:left="271"/>
              <w:jc w:val="left"/>
              <w:rPr>
                <w:sz w:val="28"/>
                <w:szCs w:val="28"/>
              </w:rPr>
            </w:pPr>
            <w:r w:rsidRPr="004F021F">
              <w:rPr>
                <w:sz w:val="28"/>
                <w:szCs w:val="28"/>
              </w:rPr>
              <w:t>[DETAINED]</w:t>
            </w:r>
          </w:p>
          <w:p w14:paraId="2D26A566" w14:textId="77777777" w:rsidR="00AA3FC0" w:rsidRPr="004F021F" w:rsidRDefault="00AA3FC0">
            <w:pPr>
              <w:ind w:left="271"/>
              <w:jc w:val="left"/>
              <w:rPr>
                <w:b/>
                <w:bCs/>
                <w:sz w:val="28"/>
                <w:szCs w:val="28"/>
              </w:rPr>
            </w:pPr>
          </w:p>
        </w:tc>
      </w:tr>
    </w:tbl>
    <w:p w14:paraId="3423D1D3" w14:textId="77777777" w:rsidR="00AA3FC0" w:rsidRPr="004F021F" w:rsidRDefault="00AA3FC0">
      <w:pPr>
        <w:pStyle w:val="Pleading"/>
        <w:jc w:val="center"/>
        <w:rPr>
          <w:b/>
          <w:sz w:val="28"/>
          <w:szCs w:val="28"/>
          <w:u w:val="single"/>
        </w:rPr>
      </w:pPr>
    </w:p>
    <w:p w14:paraId="5D356C75" w14:textId="77777777" w:rsidR="00AA3FC0" w:rsidRPr="004F021F" w:rsidRDefault="00AA3FC0">
      <w:pPr>
        <w:pStyle w:val="Pleading"/>
        <w:jc w:val="center"/>
        <w:rPr>
          <w:b/>
          <w:sz w:val="28"/>
          <w:szCs w:val="28"/>
          <w:u w:val="single"/>
        </w:rPr>
      </w:pPr>
    </w:p>
    <w:p w14:paraId="658EB86A" w14:textId="77777777" w:rsidR="00AA3FC0" w:rsidRPr="004F021F" w:rsidRDefault="00D06C0B">
      <w:pPr>
        <w:jc w:val="center"/>
        <w:rPr>
          <w:b/>
          <w:bCs/>
          <w:sz w:val="28"/>
          <w:szCs w:val="28"/>
        </w:rPr>
      </w:pPr>
      <w:bookmarkStart w:id="86" w:name="_Toc58853155"/>
      <w:bookmarkStart w:id="87" w:name="_Toc58853176"/>
      <w:bookmarkStart w:id="88" w:name="_Toc58853551"/>
      <w:r w:rsidRPr="004F021F">
        <w:rPr>
          <w:b/>
          <w:bCs/>
          <w:sz w:val="28"/>
          <w:szCs w:val="28"/>
        </w:rPr>
        <w:t>CERTIFICATE OF SERVICE</w:t>
      </w:r>
      <w:bookmarkEnd w:id="86"/>
      <w:bookmarkEnd w:id="87"/>
      <w:bookmarkEnd w:id="88"/>
    </w:p>
    <w:p w14:paraId="2F45BAA3" w14:textId="77777777" w:rsidR="00AA3FC0" w:rsidRPr="004F021F" w:rsidRDefault="00AA3FC0">
      <w:pPr>
        <w:autoSpaceDE w:val="0"/>
        <w:autoSpaceDN w:val="0"/>
        <w:adjustRightInd w:val="0"/>
        <w:rPr>
          <w:rFonts w:eastAsia="Times New Roman"/>
          <w:sz w:val="28"/>
          <w:szCs w:val="28"/>
        </w:rPr>
      </w:pPr>
    </w:p>
    <w:p w14:paraId="2115C9EC" w14:textId="08666208" w:rsidR="00AA3FC0" w:rsidRPr="004F021F" w:rsidRDefault="00D06C0B">
      <w:pPr>
        <w:autoSpaceDE w:val="0"/>
        <w:autoSpaceDN w:val="0"/>
        <w:adjustRightInd w:val="0"/>
        <w:rPr>
          <w:rFonts w:eastAsia="Times New Roman"/>
          <w:sz w:val="28"/>
          <w:szCs w:val="28"/>
        </w:rPr>
      </w:pPr>
      <w:r w:rsidRPr="004F021F">
        <w:rPr>
          <w:rFonts w:eastAsia="Times New Roman"/>
          <w:sz w:val="28"/>
          <w:szCs w:val="28"/>
        </w:rPr>
        <w:t xml:space="preserve">I hereby certify that on </w:t>
      </w:r>
      <w:r w:rsidR="00614CDB" w:rsidRPr="004F021F">
        <w:rPr>
          <w:rFonts w:eastAsia="Times New Roman"/>
          <w:sz w:val="28"/>
          <w:szCs w:val="28"/>
        </w:rPr>
        <w:t>January 4, 2022</w:t>
      </w:r>
      <w:r w:rsidRPr="004F021F">
        <w:rPr>
          <w:rFonts w:eastAsia="Times New Roman"/>
          <w:sz w:val="28"/>
          <w:szCs w:val="28"/>
        </w:rPr>
        <w:t xml:space="preserve">, I electronically filed the foregoing with the Clerk of the Court for the United States Court of Appeals for the Eighth Circuit by using the CM/ECF system.  I certify that all participants in the case are registered CM/ECF users and will be served by the CM/ECF system. </w:t>
      </w:r>
    </w:p>
    <w:p w14:paraId="5BF019E1" w14:textId="77777777" w:rsidR="00AA3FC0" w:rsidRPr="004F021F" w:rsidRDefault="00AA3FC0">
      <w:pPr>
        <w:tabs>
          <w:tab w:val="left" w:pos="5040"/>
        </w:tabs>
        <w:rPr>
          <w:rFonts w:eastAsia="Times New Roman"/>
          <w:sz w:val="28"/>
          <w:szCs w:val="28"/>
          <w:u w:val="single"/>
        </w:rPr>
      </w:pPr>
    </w:p>
    <w:p w14:paraId="251DC0F4" w14:textId="6AA697AE" w:rsidR="00AA3FC0" w:rsidRPr="004F021F" w:rsidRDefault="00D06C0B" w:rsidP="00767383">
      <w:pPr>
        <w:spacing w:line="480" w:lineRule="auto"/>
        <w:jc w:val="left"/>
        <w:rPr>
          <w:rFonts w:eastAsia="Times New Roman"/>
          <w:sz w:val="28"/>
          <w:szCs w:val="28"/>
        </w:rPr>
      </w:pPr>
      <w:r w:rsidRPr="004F021F">
        <w:rPr>
          <w:rFonts w:eastAsia="Times New Roman"/>
          <w:sz w:val="28"/>
          <w:szCs w:val="28"/>
        </w:rPr>
        <w:t xml:space="preserve">Dated: </w:t>
      </w:r>
      <w:r w:rsidR="0062038A" w:rsidRPr="004F021F">
        <w:rPr>
          <w:rFonts w:eastAsia="Times New Roman"/>
          <w:sz w:val="28"/>
          <w:szCs w:val="28"/>
        </w:rPr>
        <w:t xml:space="preserve">January </w:t>
      </w:r>
      <w:r w:rsidR="00385B65" w:rsidRPr="004F021F">
        <w:rPr>
          <w:rFonts w:eastAsia="Times New Roman"/>
          <w:sz w:val="28"/>
          <w:szCs w:val="28"/>
        </w:rPr>
        <w:t>5</w:t>
      </w:r>
      <w:r w:rsidR="0062038A" w:rsidRPr="004F021F">
        <w:rPr>
          <w:rFonts w:eastAsia="Times New Roman"/>
          <w:sz w:val="28"/>
          <w:szCs w:val="28"/>
        </w:rPr>
        <w:t xml:space="preserve">, </w:t>
      </w:r>
      <w:proofErr w:type="gramStart"/>
      <w:r w:rsidR="0062038A" w:rsidRPr="004F021F">
        <w:rPr>
          <w:rFonts w:eastAsia="Times New Roman"/>
          <w:sz w:val="28"/>
          <w:szCs w:val="28"/>
        </w:rPr>
        <w:t>2022</w:t>
      </w:r>
      <w:proofErr w:type="gramEnd"/>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001F4C4F" w:rsidRPr="004F021F">
        <w:rPr>
          <w:rFonts w:eastAsia="Times New Roman"/>
          <w:sz w:val="28"/>
          <w:szCs w:val="28"/>
        </w:rPr>
        <w:tab/>
      </w:r>
      <w:r w:rsidRPr="004F021F">
        <w:rPr>
          <w:rFonts w:eastAsia="Times New Roman"/>
          <w:sz w:val="28"/>
          <w:szCs w:val="28"/>
        </w:rPr>
        <w:t xml:space="preserve">Respectfully submitted, </w:t>
      </w:r>
    </w:p>
    <w:p w14:paraId="01801FEB" w14:textId="264322E2" w:rsidR="00AA3FC0" w:rsidRPr="004F021F" w:rsidRDefault="00D06C0B">
      <w:pPr>
        <w:tabs>
          <w:tab w:val="left" w:pos="5040"/>
        </w:tabs>
        <w:ind w:hanging="90"/>
        <w:jc w:val="left"/>
        <w:rPr>
          <w:rFonts w:eastAsia="Times New Roman"/>
          <w:sz w:val="28"/>
          <w:szCs w:val="28"/>
          <w:u w:val="single"/>
        </w:rPr>
      </w:pPr>
      <w:r w:rsidRPr="004F021F">
        <w:rPr>
          <w:rFonts w:eastAsia="Times New Roman"/>
          <w:sz w:val="28"/>
          <w:szCs w:val="28"/>
        </w:rPr>
        <w:tab/>
      </w:r>
      <w:r w:rsidRPr="004F021F">
        <w:rPr>
          <w:rFonts w:eastAsia="Times New Roman"/>
          <w:sz w:val="28"/>
          <w:szCs w:val="28"/>
        </w:rPr>
        <w:tab/>
      </w:r>
      <w:r w:rsidRPr="004F021F">
        <w:rPr>
          <w:rFonts w:eastAsia="Times New Roman"/>
          <w:sz w:val="28"/>
          <w:szCs w:val="28"/>
          <w:u w:val="single"/>
        </w:rPr>
        <w:t>s/John Bruning</w:t>
      </w:r>
      <w:r w:rsidR="00385B65" w:rsidRPr="004F021F">
        <w:rPr>
          <w:rFonts w:eastAsia="Times New Roman"/>
          <w:sz w:val="28"/>
          <w:szCs w:val="28"/>
          <w:u w:val="single"/>
        </w:rPr>
        <w:tab/>
      </w:r>
      <w:r w:rsidR="00385B65" w:rsidRPr="004F021F">
        <w:rPr>
          <w:rFonts w:eastAsia="Times New Roman"/>
          <w:sz w:val="28"/>
          <w:szCs w:val="28"/>
          <w:u w:val="single"/>
        </w:rPr>
        <w:tab/>
      </w:r>
    </w:p>
    <w:p w14:paraId="2B553498" w14:textId="77777777" w:rsidR="00AA3FC0" w:rsidRPr="004F021F" w:rsidRDefault="00D06C0B">
      <w:pPr>
        <w:tabs>
          <w:tab w:val="left" w:pos="5040"/>
        </w:tabs>
        <w:ind w:left="4320"/>
        <w:jc w:val="left"/>
        <w:rPr>
          <w:rFonts w:eastAsia="Times New Roman"/>
          <w:sz w:val="28"/>
          <w:szCs w:val="28"/>
        </w:rPr>
      </w:pPr>
      <w:r w:rsidRPr="004F021F">
        <w:rPr>
          <w:rFonts w:eastAsia="Times New Roman"/>
          <w:sz w:val="28"/>
          <w:szCs w:val="28"/>
        </w:rPr>
        <w:tab/>
        <w:t xml:space="preserve">John Bruning </w:t>
      </w:r>
    </w:p>
    <w:p w14:paraId="753706E9"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The Advocates for Human Rights</w:t>
      </w:r>
    </w:p>
    <w:p w14:paraId="5B111759"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 xml:space="preserve">330 Second Ave. S, Suite 800 </w:t>
      </w:r>
      <w:r w:rsidRPr="004F021F">
        <w:rPr>
          <w:rFonts w:eastAsia="Times New Roman"/>
          <w:sz w:val="28"/>
          <w:szCs w:val="28"/>
        </w:rPr>
        <w:br/>
        <w:t xml:space="preserve">Minneapolis, MN 55401-2447 </w:t>
      </w:r>
    </w:p>
    <w:p w14:paraId="39B9912B"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 xml:space="preserve">Direct: 612-746-4668 </w:t>
      </w:r>
    </w:p>
    <w:p w14:paraId="1F02DE50"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Fax: 612-341-2971</w:t>
      </w:r>
    </w:p>
    <w:p w14:paraId="4C1765AC"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jbruning@advrights.org</w:t>
      </w:r>
    </w:p>
    <w:p w14:paraId="38A463AE" w14:textId="77777777" w:rsidR="00AA3FC0" w:rsidRPr="004F021F" w:rsidRDefault="00D06C0B">
      <w:pPr>
        <w:spacing w:after="160" w:line="259" w:lineRule="auto"/>
        <w:rPr>
          <w:sz w:val="28"/>
          <w:szCs w:val="28"/>
        </w:rPr>
      </w:pPr>
      <w:r w:rsidRPr="004F021F">
        <w:rPr>
          <w:sz w:val="28"/>
          <w:szCs w:val="28"/>
        </w:rPr>
        <w:br w:type="page"/>
      </w:r>
    </w:p>
    <w:p w14:paraId="78B83AC9" w14:textId="77777777" w:rsidR="00E070C8" w:rsidRPr="004F021F" w:rsidRDefault="00E070C8" w:rsidP="00E070C8">
      <w:pPr>
        <w:jc w:val="center"/>
        <w:rPr>
          <w:b/>
          <w:bCs/>
          <w:sz w:val="28"/>
          <w:szCs w:val="28"/>
        </w:rPr>
      </w:pPr>
      <w:r w:rsidRPr="004F021F">
        <w:rPr>
          <w:b/>
          <w:bCs/>
          <w:sz w:val="28"/>
          <w:szCs w:val="28"/>
        </w:rPr>
        <w:lastRenderedPageBreak/>
        <w:t>UNITED STATES COURT OF APPEALS</w:t>
      </w:r>
    </w:p>
    <w:p w14:paraId="4EB42C0D" w14:textId="77777777" w:rsidR="00E070C8" w:rsidRPr="004F021F" w:rsidRDefault="00E070C8" w:rsidP="00E070C8">
      <w:pPr>
        <w:jc w:val="center"/>
        <w:rPr>
          <w:b/>
          <w:bCs/>
          <w:sz w:val="28"/>
          <w:szCs w:val="28"/>
        </w:rPr>
      </w:pPr>
      <w:r w:rsidRPr="004F021F">
        <w:rPr>
          <w:b/>
          <w:bCs/>
          <w:sz w:val="28"/>
          <w:szCs w:val="28"/>
        </w:rPr>
        <w:t>FOR THE EIGHTH CIRCUIT</w:t>
      </w:r>
    </w:p>
    <w:p w14:paraId="710AD273" w14:textId="77777777" w:rsidR="00E070C8" w:rsidRPr="004F021F" w:rsidRDefault="00E070C8" w:rsidP="00E070C8">
      <w:pPr>
        <w:jc w:val="center"/>
        <w:rPr>
          <w:b/>
          <w:bCs/>
          <w:sz w:val="28"/>
          <w:szCs w:val="28"/>
        </w:rPr>
      </w:pPr>
    </w:p>
    <w:tbl>
      <w:tblPr>
        <w:tblW w:w="0" w:type="auto"/>
        <w:tblBorders>
          <w:top w:val="single" w:sz="4" w:space="0" w:color="auto"/>
          <w:bottom w:val="single" w:sz="4" w:space="0" w:color="auto"/>
        </w:tblBorders>
        <w:tblLook w:val="0000" w:firstRow="0" w:lastRow="0" w:firstColumn="0" w:lastColumn="0" w:noHBand="0" w:noVBand="0"/>
      </w:tblPr>
      <w:tblGrid>
        <w:gridCol w:w="4687"/>
        <w:gridCol w:w="4673"/>
      </w:tblGrid>
      <w:tr w:rsidR="00E070C8" w:rsidRPr="004F021F" w14:paraId="109395AB" w14:textId="77777777" w:rsidTr="003B41BD">
        <w:tc>
          <w:tcPr>
            <w:tcW w:w="4788" w:type="dxa"/>
            <w:tcBorders>
              <w:right w:val="single" w:sz="4" w:space="0" w:color="auto"/>
            </w:tcBorders>
          </w:tcPr>
          <w:p w14:paraId="47387CEA" w14:textId="77777777" w:rsidR="00E070C8" w:rsidRPr="004F021F" w:rsidRDefault="00E070C8" w:rsidP="003B41BD">
            <w:pPr>
              <w:rPr>
                <w:b/>
                <w:bCs/>
                <w:sz w:val="28"/>
                <w:szCs w:val="28"/>
              </w:rPr>
            </w:pPr>
          </w:p>
          <w:p w14:paraId="5D1CEFA7" w14:textId="77777777" w:rsidR="00E070C8" w:rsidRPr="00E070C8" w:rsidRDefault="00E070C8" w:rsidP="003B41BD">
            <w:pPr>
              <w:rPr>
                <w:b/>
                <w:bCs/>
                <w:sz w:val="28"/>
                <w:szCs w:val="28"/>
              </w:rPr>
            </w:pPr>
            <w:r w:rsidRPr="00E070C8">
              <w:rPr>
                <w:b/>
                <w:bCs/>
                <w:sz w:val="28"/>
                <w:szCs w:val="28"/>
              </w:rPr>
              <w:t>John Smith,</w:t>
            </w:r>
          </w:p>
          <w:p w14:paraId="3A22C0EB" w14:textId="77777777" w:rsidR="00E070C8" w:rsidRPr="00E070C8" w:rsidRDefault="00E070C8" w:rsidP="003B41BD">
            <w:pPr>
              <w:jc w:val="right"/>
              <w:rPr>
                <w:b/>
                <w:bCs/>
                <w:sz w:val="28"/>
                <w:szCs w:val="28"/>
              </w:rPr>
            </w:pPr>
          </w:p>
          <w:p w14:paraId="624FDCBF" w14:textId="77777777" w:rsidR="00E070C8" w:rsidRPr="00E070C8" w:rsidRDefault="00E070C8" w:rsidP="003B41BD">
            <w:pPr>
              <w:rPr>
                <w:b/>
                <w:bCs/>
                <w:sz w:val="28"/>
                <w:szCs w:val="28"/>
              </w:rPr>
            </w:pPr>
            <w:r w:rsidRPr="00E070C8">
              <w:rPr>
                <w:b/>
                <w:bCs/>
                <w:sz w:val="28"/>
                <w:szCs w:val="28"/>
              </w:rPr>
              <w:tab/>
            </w:r>
            <w:r w:rsidRPr="00E070C8">
              <w:rPr>
                <w:b/>
                <w:bCs/>
                <w:sz w:val="28"/>
                <w:szCs w:val="28"/>
              </w:rPr>
              <w:tab/>
              <w:t>Petitioner,</w:t>
            </w:r>
          </w:p>
          <w:p w14:paraId="2CD48260" w14:textId="77777777" w:rsidR="00E070C8" w:rsidRPr="00E070C8" w:rsidRDefault="00E070C8" w:rsidP="003B41BD">
            <w:pPr>
              <w:jc w:val="right"/>
              <w:rPr>
                <w:b/>
                <w:bCs/>
                <w:sz w:val="28"/>
                <w:szCs w:val="28"/>
              </w:rPr>
            </w:pPr>
          </w:p>
          <w:p w14:paraId="6F9A616F" w14:textId="77777777" w:rsidR="00E070C8" w:rsidRPr="00E070C8" w:rsidRDefault="00E070C8" w:rsidP="003B41BD">
            <w:pPr>
              <w:rPr>
                <w:b/>
                <w:bCs/>
                <w:sz w:val="28"/>
                <w:szCs w:val="28"/>
              </w:rPr>
            </w:pPr>
            <w:r w:rsidRPr="00E070C8">
              <w:rPr>
                <w:b/>
                <w:bCs/>
                <w:sz w:val="28"/>
                <w:szCs w:val="28"/>
              </w:rPr>
              <w:tab/>
              <w:t>v.</w:t>
            </w:r>
          </w:p>
          <w:p w14:paraId="1098C0E2" w14:textId="77777777" w:rsidR="00E070C8" w:rsidRPr="00E070C8" w:rsidRDefault="00E070C8" w:rsidP="003B41BD">
            <w:pPr>
              <w:rPr>
                <w:b/>
                <w:bCs/>
                <w:sz w:val="28"/>
                <w:szCs w:val="28"/>
              </w:rPr>
            </w:pPr>
          </w:p>
          <w:p w14:paraId="4F2C64C2" w14:textId="77777777" w:rsidR="00E070C8" w:rsidRPr="004F021F" w:rsidRDefault="00E070C8" w:rsidP="003B41BD">
            <w:pPr>
              <w:rPr>
                <w:b/>
                <w:bCs/>
                <w:sz w:val="28"/>
                <w:szCs w:val="28"/>
              </w:rPr>
            </w:pPr>
            <w:r w:rsidRPr="004F021F">
              <w:rPr>
                <w:b/>
                <w:bCs/>
                <w:sz w:val="28"/>
                <w:szCs w:val="28"/>
              </w:rPr>
              <w:t>Merrick B. GARLAND,</w:t>
            </w:r>
          </w:p>
          <w:p w14:paraId="75224B54" w14:textId="77777777" w:rsidR="00E070C8" w:rsidRPr="004F021F" w:rsidRDefault="00E070C8" w:rsidP="003B41BD">
            <w:pPr>
              <w:rPr>
                <w:b/>
                <w:bCs/>
                <w:sz w:val="28"/>
                <w:szCs w:val="28"/>
              </w:rPr>
            </w:pPr>
            <w:r w:rsidRPr="004F021F">
              <w:rPr>
                <w:b/>
                <w:bCs/>
                <w:sz w:val="28"/>
                <w:szCs w:val="28"/>
              </w:rPr>
              <w:t>Attorney General,</w:t>
            </w:r>
          </w:p>
          <w:p w14:paraId="3FB0C216" w14:textId="77777777" w:rsidR="00E070C8" w:rsidRPr="004F021F" w:rsidRDefault="00E070C8" w:rsidP="003B41BD">
            <w:pPr>
              <w:jc w:val="right"/>
              <w:rPr>
                <w:b/>
                <w:bCs/>
                <w:sz w:val="28"/>
                <w:szCs w:val="28"/>
              </w:rPr>
            </w:pPr>
          </w:p>
          <w:p w14:paraId="7B12A778" w14:textId="77777777" w:rsidR="00E070C8" w:rsidRPr="004F021F" w:rsidRDefault="00E070C8" w:rsidP="003B41BD">
            <w:pPr>
              <w:rPr>
                <w:b/>
                <w:bCs/>
                <w:sz w:val="28"/>
                <w:szCs w:val="28"/>
              </w:rPr>
            </w:pPr>
            <w:r w:rsidRPr="004F021F">
              <w:rPr>
                <w:b/>
                <w:bCs/>
                <w:sz w:val="28"/>
                <w:szCs w:val="28"/>
              </w:rPr>
              <w:tab/>
            </w:r>
            <w:r w:rsidRPr="004F021F">
              <w:rPr>
                <w:b/>
                <w:bCs/>
                <w:sz w:val="28"/>
                <w:szCs w:val="28"/>
              </w:rPr>
              <w:tab/>
              <w:t>Respondent.</w:t>
            </w:r>
          </w:p>
          <w:p w14:paraId="15AFB2DD" w14:textId="77777777" w:rsidR="00E070C8" w:rsidRPr="004F021F" w:rsidRDefault="00E070C8" w:rsidP="003B41BD">
            <w:pPr>
              <w:rPr>
                <w:b/>
                <w:bCs/>
                <w:sz w:val="28"/>
                <w:szCs w:val="28"/>
              </w:rPr>
            </w:pPr>
          </w:p>
        </w:tc>
        <w:tc>
          <w:tcPr>
            <w:tcW w:w="4788" w:type="dxa"/>
            <w:tcBorders>
              <w:top w:val="nil"/>
              <w:left w:val="single" w:sz="4" w:space="0" w:color="auto"/>
              <w:bottom w:val="nil"/>
            </w:tcBorders>
          </w:tcPr>
          <w:p w14:paraId="106D7CF7" w14:textId="77777777" w:rsidR="00E070C8" w:rsidRPr="004F021F" w:rsidRDefault="00E070C8" w:rsidP="003B41BD">
            <w:pPr>
              <w:ind w:left="271"/>
              <w:jc w:val="left"/>
              <w:rPr>
                <w:b/>
                <w:bCs/>
                <w:sz w:val="28"/>
                <w:szCs w:val="28"/>
              </w:rPr>
            </w:pPr>
          </w:p>
          <w:p w14:paraId="535FB771" w14:textId="77777777" w:rsidR="00E070C8" w:rsidRPr="004F021F" w:rsidRDefault="00E070C8" w:rsidP="003B41BD">
            <w:pPr>
              <w:ind w:left="271"/>
              <w:jc w:val="left"/>
              <w:rPr>
                <w:b/>
                <w:bCs/>
                <w:sz w:val="28"/>
                <w:szCs w:val="28"/>
              </w:rPr>
            </w:pPr>
            <w:r w:rsidRPr="004F021F">
              <w:rPr>
                <w:b/>
                <w:bCs/>
                <w:sz w:val="28"/>
                <w:szCs w:val="28"/>
              </w:rPr>
              <w:t xml:space="preserve">No. </w:t>
            </w:r>
            <w:r>
              <w:rPr>
                <w:b/>
                <w:bCs/>
                <w:sz w:val="28"/>
                <w:szCs w:val="28"/>
              </w:rPr>
              <w:t>22-1234</w:t>
            </w:r>
          </w:p>
          <w:p w14:paraId="1A0D4E3C" w14:textId="77777777" w:rsidR="00E070C8" w:rsidRPr="004F021F" w:rsidRDefault="00E070C8" w:rsidP="003B41BD">
            <w:pPr>
              <w:ind w:left="271"/>
              <w:jc w:val="left"/>
              <w:rPr>
                <w:b/>
                <w:bCs/>
                <w:sz w:val="28"/>
                <w:szCs w:val="28"/>
              </w:rPr>
            </w:pPr>
          </w:p>
          <w:p w14:paraId="0B7F01A8" w14:textId="77777777" w:rsidR="00E070C8" w:rsidRPr="004F021F" w:rsidRDefault="00E070C8" w:rsidP="003B41BD">
            <w:pPr>
              <w:ind w:left="271"/>
              <w:jc w:val="left"/>
              <w:rPr>
                <w:sz w:val="28"/>
                <w:szCs w:val="28"/>
              </w:rPr>
            </w:pPr>
            <w:r w:rsidRPr="004F021F">
              <w:rPr>
                <w:sz w:val="28"/>
                <w:szCs w:val="28"/>
              </w:rPr>
              <w:t xml:space="preserve">Immigration File No. </w:t>
            </w:r>
          </w:p>
          <w:p w14:paraId="226F43CE" w14:textId="77777777" w:rsidR="00E070C8" w:rsidRPr="004F021F" w:rsidRDefault="00E070C8" w:rsidP="003B41BD">
            <w:pPr>
              <w:ind w:left="271"/>
              <w:jc w:val="left"/>
              <w:rPr>
                <w:sz w:val="28"/>
                <w:szCs w:val="28"/>
              </w:rPr>
            </w:pPr>
            <w:r>
              <w:rPr>
                <w:sz w:val="28"/>
                <w:szCs w:val="28"/>
              </w:rPr>
              <w:t>A012-345-678</w:t>
            </w:r>
          </w:p>
          <w:p w14:paraId="2188EB0A" w14:textId="77777777" w:rsidR="00E070C8" w:rsidRPr="004F021F" w:rsidRDefault="00E070C8" w:rsidP="003B41BD">
            <w:pPr>
              <w:ind w:left="271"/>
              <w:jc w:val="left"/>
              <w:rPr>
                <w:sz w:val="28"/>
                <w:szCs w:val="28"/>
              </w:rPr>
            </w:pPr>
          </w:p>
          <w:p w14:paraId="1CAD90C3" w14:textId="77777777" w:rsidR="00E070C8" w:rsidRPr="004F021F" w:rsidRDefault="00E070C8" w:rsidP="003B41BD">
            <w:pPr>
              <w:ind w:left="271"/>
              <w:jc w:val="left"/>
              <w:rPr>
                <w:sz w:val="28"/>
                <w:szCs w:val="28"/>
              </w:rPr>
            </w:pPr>
            <w:r w:rsidRPr="004F021F">
              <w:rPr>
                <w:sz w:val="28"/>
                <w:szCs w:val="28"/>
              </w:rPr>
              <w:t xml:space="preserve">Petition for Review </w:t>
            </w:r>
          </w:p>
          <w:p w14:paraId="4997502C" w14:textId="77777777" w:rsidR="00E070C8" w:rsidRPr="004F021F" w:rsidRDefault="00E070C8" w:rsidP="003B41BD">
            <w:pPr>
              <w:ind w:left="271"/>
              <w:jc w:val="left"/>
              <w:rPr>
                <w:sz w:val="28"/>
                <w:szCs w:val="28"/>
              </w:rPr>
            </w:pPr>
            <w:r w:rsidRPr="004F021F">
              <w:rPr>
                <w:sz w:val="28"/>
                <w:szCs w:val="28"/>
              </w:rPr>
              <w:t xml:space="preserve">from the Decision of the </w:t>
            </w:r>
          </w:p>
          <w:p w14:paraId="4CEB7ED3" w14:textId="77777777" w:rsidR="00E070C8" w:rsidRPr="004F021F" w:rsidRDefault="00E070C8" w:rsidP="003B41BD">
            <w:pPr>
              <w:ind w:left="271"/>
              <w:jc w:val="left"/>
              <w:rPr>
                <w:sz w:val="28"/>
                <w:szCs w:val="28"/>
              </w:rPr>
            </w:pPr>
            <w:r w:rsidRPr="004F021F">
              <w:rPr>
                <w:sz w:val="28"/>
                <w:szCs w:val="28"/>
              </w:rPr>
              <w:t>Board of Immigration Appeals</w:t>
            </w:r>
          </w:p>
          <w:p w14:paraId="016D5280" w14:textId="77777777" w:rsidR="00E070C8" w:rsidRPr="004F021F" w:rsidRDefault="00E070C8" w:rsidP="003B41BD">
            <w:pPr>
              <w:ind w:left="271"/>
              <w:jc w:val="left"/>
              <w:rPr>
                <w:sz w:val="28"/>
                <w:szCs w:val="28"/>
              </w:rPr>
            </w:pPr>
          </w:p>
          <w:p w14:paraId="5A02B6EA" w14:textId="77777777" w:rsidR="00E070C8" w:rsidRPr="004F021F" w:rsidRDefault="00E070C8" w:rsidP="003B41BD">
            <w:pPr>
              <w:ind w:left="271"/>
              <w:jc w:val="left"/>
              <w:rPr>
                <w:sz w:val="28"/>
                <w:szCs w:val="28"/>
              </w:rPr>
            </w:pPr>
            <w:r w:rsidRPr="004F021F">
              <w:rPr>
                <w:sz w:val="28"/>
                <w:szCs w:val="28"/>
              </w:rPr>
              <w:t>[DETAINED]</w:t>
            </w:r>
          </w:p>
          <w:p w14:paraId="3530149D" w14:textId="77777777" w:rsidR="00E070C8" w:rsidRPr="004F021F" w:rsidRDefault="00E070C8" w:rsidP="003B41BD">
            <w:pPr>
              <w:ind w:left="271"/>
              <w:jc w:val="left"/>
              <w:rPr>
                <w:b/>
                <w:bCs/>
                <w:sz w:val="28"/>
                <w:szCs w:val="28"/>
              </w:rPr>
            </w:pPr>
          </w:p>
        </w:tc>
      </w:tr>
    </w:tbl>
    <w:p w14:paraId="572A2AFE" w14:textId="77777777" w:rsidR="00AA3FC0" w:rsidRPr="004F021F" w:rsidRDefault="00AA3FC0">
      <w:pPr>
        <w:pStyle w:val="Pleading"/>
        <w:jc w:val="center"/>
        <w:rPr>
          <w:b/>
          <w:sz w:val="28"/>
          <w:szCs w:val="28"/>
          <w:u w:val="single"/>
        </w:rPr>
      </w:pPr>
    </w:p>
    <w:p w14:paraId="07C03735" w14:textId="77777777" w:rsidR="00AA3FC0" w:rsidRPr="004F021F" w:rsidRDefault="00D06C0B">
      <w:pPr>
        <w:jc w:val="center"/>
        <w:rPr>
          <w:b/>
          <w:sz w:val="28"/>
          <w:szCs w:val="28"/>
        </w:rPr>
      </w:pPr>
      <w:r w:rsidRPr="004F021F">
        <w:rPr>
          <w:b/>
          <w:sz w:val="28"/>
          <w:szCs w:val="28"/>
        </w:rPr>
        <w:t>CERTIFICATE OF COMPLIANCE</w:t>
      </w:r>
    </w:p>
    <w:p w14:paraId="74129310" w14:textId="77777777" w:rsidR="00AA3FC0" w:rsidRPr="004F021F" w:rsidRDefault="00AA3FC0">
      <w:pPr>
        <w:jc w:val="center"/>
        <w:rPr>
          <w:sz w:val="28"/>
          <w:szCs w:val="28"/>
        </w:rPr>
      </w:pPr>
    </w:p>
    <w:p w14:paraId="07A0D077" w14:textId="2FDEAD64" w:rsidR="00AA3FC0" w:rsidRPr="004F021F" w:rsidRDefault="00D06C0B">
      <w:pPr>
        <w:autoSpaceDE w:val="0"/>
        <w:autoSpaceDN w:val="0"/>
        <w:adjustRightInd w:val="0"/>
        <w:spacing w:line="480" w:lineRule="auto"/>
        <w:ind w:firstLine="720"/>
        <w:rPr>
          <w:sz w:val="28"/>
          <w:szCs w:val="28"/>
        </w:rPr>
      </w:pPr>
      <w:r w:rsidRPr="004F021F">
        <w:rPr>
          <w:sz w:val="28"/>
          <w:szCs w:val="28"/>
        </w:rPr>
        <w:t>Pursuant to F</w:t>
      </w:r>
      <w:bookmarkStart w:id="89" w:name="_BA_Cite_1EDF86_000073"/>
      <w:bookmarkEnd w:id="89"/>
      <w:r w:rsidRPr="004F021F">
        <w:rPr>
          <w:sz w:val="28"/>
          <w:szCs w:val="28"/>
        </w:rPr>
        <w:t>ederal Rule of Appellate Procedure 32(g), I certify that PETITIONER’</w:t>
      </w:r>
      <w:r w:rsidR="00E53AD7" w:rsidRPr="004F021F">
        <w:rPr>
          <w:sz w:val="28"/>
          <w:szCs w:val="28"/>
        </w:rPr>
        <w:t>S</w:t>
      </w:r>
      <w:r w:rsidRPr="004F021F">
        <w:rPr>
          <w:sz w:val="28"/>
          <w:szCs w:val="28"/>
        </w:rPr>
        <w:t xml:space="preserve"> MOTION FOR STAY OF REMOVAL:</w:t>
      </w:r>
    </w:p>
    <w:p w14:paraId="3F6A1E40" w14:textId="77777777" w:rsidR="00AA3FC0" w:rsidRPr="004F021F" w:rsidRDefault="00D06C0B">
      <w:pPr>
        <w:numPr>
          <w:ilvl w:val="0"/>
          <w:numId w:val="34"/>
        </w:numPr>
        <w:autoSpaceDE w:val="0"/>
        <w:autoSpaceDN w:val="0"/>
        <w:adjustRightInd w:val="0"/>
        <w:spacing w:line="480" w:lineRule="auto"/>
        <w:ind w:left="1440" w:hanging="720"/>
        <w:jc w:val="left"/>
        <w:rPr>
          <w:sz w:val="28"/>
          <w:szCs w:val="28"/>
        </w:rPr>
      </w:pPr>
      <w:r w:rsidRPr="004F021F">
        <w:rPr>
          <w:sz w:val="28"/>
          <w:szCs w:val="28"/>
        </w:rPr>
        <w:t>was prepared using Times New Roman 14-point font; and</w:t>
      </w:r>
    </w:p>
    <w:p w14:paraId="65175FDB" w14:textId="3D073A63" w:rsidR="00AA3FC0" w:rsidRPr="004F021F" w:rsidRDefault="00D06C0B">
      <w:pPr>
        <w:numPr>
          <w:ilvl w:val="0"/>
          <w:numId w:val="34"/>
        </w:numPr>
        <w:autoSpaceDE w:val="0"/>
        <w:autoSpaceDN w:val="0"/>
        <w:adjustRightInd w:val="0"/>
        <w:spacing w:line="480" w:lineRule="auto"/>
        <w:ind w:left="1440" w:hanging="720"/>
        <w:jc w:val="left"/>
        <w:rPr>
          <w:sz w:val="28"/>
          <w:szCs w:val="28"/>
        </w:rPr>
      </w:pPr>
      <w:r w:rsidRPr="004F021F">
        <w:rPr>
          <w:sz w:val="28"/>
          <w:szCs w:val="28"/>
        </w:rPr>
        <w:t>contains</w:t>
      </w:r>
      <w:r w:rsidR="004F021F" w:rsidRPr="004F021F">
        <w:rPr>
          <w:sz w:val="28"/>
          <w:szCs w:val="28"/>
        </w:rPr>
        <w:t xml:space="preserve"> 5,19</w:t>
      </w:r>
      <w:r w:rsidR="00C53211">
        <w:rPr>
          <w:sz w:val="28"/>
          <w:szCs w:val="28"/>
        </w:rPr>
        <w:t>6</w:t>
      </w:r>
      <w:r w:rsidRPr="004F021F">
        <w:rPr>
          <w:sz w:val="28"/>
          <w:szCs w:val="28"/>
        </w:rPr>
        <w:t xml:space="preserve"> words of text.  </w:t>
      </w:r>
    </w:p>
    <w:p w14:paraId="4CC52FE5" w14:textId="028279E2" w:rsidR="00AA3FC0" w:rsidRPr="004F021F" w:rsidRDefault="00D06C0B" w:rsidP="00767383">
      <w:pPr>
        <w:spacing w:line="480" w:lineRule="auto"/>
        <w:jc w:val="left"/>
        <w:rPr>
          <w:rFonts w:eastAsia="Times New Roman"/>
          <w:sz w:val="28"/>
          <w:szCs w:val="28"/>
        </w:rPr>
      </w:pPr>
      <w:r w:rsidRPr="004F021F">
        <w:rPr>
          <w:rFonts w:eastAsia="Times New Roman"/>
          <w:sz w:val="28"/>
          <w:szCs w:val="28"/>
        </w:rPr>
        <w:t xml:space="preserve">Dated: </w:t>
      </w:r>
      <w:r w:rsidR="0037130C" w:rsidRPr="004F021F">
        <w:rPr>
          <w:rFonts w:eastAsia="Times New Roman"/>
          <w:sz w:val="28"/>
          <w:szCs w:val="28"/>
        </w:rPr>
        <w:t xml:space="preserve">January </w:t>
      </w:r>
      <w:r w:rsidR="00385B65" w:rsidRPr="004F021F">
        <w:rPr>
          <w:rFonts w:eastAsia="Times New Roman"/>
          <w:sz w:val="28"/>
          <w:szCs w:val="28"/>
        </w:rPr>
        <w:t>5</w:t>
      </w:r>
      <w:r w:rsidR="0037130C" w:rsidRPr="004F021F">
        <w:rPr>
          <w:rFonts w:eastAsia="Times New Roman"/>
          <w:sz w:val="28"/>
          <w:szCs w:val="28"/>
        </w:rPr>
        <w:t xml:space="preserve">, </w:t>
      </w:r>
      <w:proofErr w:type="gramStart"/>
      <w:r w:rsidR="0037130C" w:rsidRPr="004F021F">
        <w:rPr>
          <w:rFonts w:eastAsia="Times New Roman"/>
          <w:sz w:val="28"/>
          <w:szCs w:val="28"/>
        </w:rPr>
        <w:t>2022</w:t>
      </w:r>
      <w:proofErr w:type="gramEnd"/>
      <w:r w:rsidRPr="004F021F">
        <w:rPr>
          <w:rFonts w:eastAsia="Times New Roman"/>
          <w:sz w:val="28"/>
          <w:szCs w:val="28"/>
        </w:rPr>
        <w:tab/>
      </w:r>
      <w:r w:rsidRPr="004F021F">
        <w:rPr>
          <w:rFonts w:eastAsia="Times New Roman"/>
          <w:sz w:val="28"/>
          <w:szCs w:val="28"/>
        </w:rPr>
        <w:tab/>
      </w:r>
      <w:r w:rsidRPr="004F021F">
        <w:rPr>
          <w:rFonts w:eastAsia="Times New Roman"/>
          <w:sz w:val="28"/>
          <w:szCs w:val="28"/>
        </w:rPr>
        <w:tab/>
      </w:r>
      <w:r w:rsidR="001F4C4F" w:rsidRPr="004F021F">
        <w:rPr>
          <w:rFonts w:eastAsia="Times New Roman"/>
          <w:sz w:val="28"/>
          <w:szCs w:val="28"/>
        </w:rPr>
        <w:tab/>
      </w:r>
      <w:r w:rsidRPr="004F021F">
        <w:rPr>
          <w:rFonts w:eastAsia="Times New Roman"/>
          <w:sz w:val="28"/>
          <w:szCs w:val="28"/>
        </w:rPr>
        <w:t xml:space="preserve">Respectfully submitted, </w:t>
      </w:r>
    </w:p>
    <w:p w14:paraId="43CB4E24" w14:textId="75E9BDFE" w:rsidR="00AA3FC0" w:rsidRPr="004F021F" w:rsidRDefault="00D06C0B">
      <w:pPr>
        <w:tabs>
          <w:tab w:val="left" w:pos="5040"/>
        </w:tabs>
        <w:ind w:hanging="90"/>
        <w:jc w:val="left"/>
        <w:rPr>
          <w:rFonts w:eastAsia="Times New Roman"/>
          <w:sz w:val="28"/>
          <w:szCs w:val="28"/>
          <w:u w:val="single"/>
        </w:rPr>
      </w:pPr>
      <w:r w:rsidRPr="004F021F">
        <w:rPr>
          <w:rFonts w:eastAsia="Times New Roman"/>
          <w:sz w:val="28"/>
          <w:szCs w:val="28"/>
        </w:rPr>
        <w:tab/>
      </w:r>
      <w:r w:rsidRPr="004F021F">
        <w:rPr>
          <w:rFonts w:eastAsia="Times New Roman"/>
          <w:sz w:val="28"/>
          <w:szCs w:val="28"/>
        </w:rPr>
        <w:tab/>
      </w:r>
      <w:r w:rsidRPr="004F021F">
        <w:rPr>
          <w:rFonts w:eastAsia="Times New Roman"/>
          <w:sz w:val="28"/>
          <w:szCs w:val="28"/>
          <w:u w:val="single"/>
        </w:rPr>
        <w:t>s/John Bruning</w:t>
      </w:r>
      <w:r w:rsidR="00385B65" w:rsidRPr="004F021F">
        <w:rPr>
          <w:rFonts w:eastAsia="Times New Roman"/>
          <w:sz w:val="28"/>
          <w:szCs w:val="28"/>
          <w:u w:val="single"/>
        </w:rPr>
        <w:tab/>
      </w:r>
      <w:r w:rsidR="00385B65" w:rsidRPr="004F021F">
        <w:rPr>
          <w:rFonts w:eastAsia="Times New Roman"/>
          <w:sz w:val="28"/>
          <w:szCs w:val="28"/>
          <w:u w:val="single"/>
        </w:rPr>
        <w:tab/>
      </w:r>
    </w:p>
    <w:p w14:paraId="69818EC5" w14:textId="77777777" w:rsidR="00AA3FC0" w:rsidRPr="004F021F" w:rsidRDefault="00D06C0B">
      <w:pPr>
        <w:tabs>
          <w:tab w:val="left" w:pos="5040"/>
        </w:tabs>
        <w:ind w:left="4320"/>
        <w:jc w:val="left"/>
        <w:rPr>
          <w:rFonts w:eastAsia="Times New Roman"/>
          <w:sz w:val="28"/>
          <w:szCs w:val="28"/>
        </w:rPr>
      </w:pPr>
      <w:r w:rsidRPr="004F021F">
        <w:rPr>
          <w:rFonts w:eastAsia="Times New Roman"/>
          <w:sz w:val="28"/>
          <w:szCs w:val="28"/>
        </w:rPr>
        <w:tab/>
        <w:t xml:space="preserve">John Bruning </w:t>
      </w:r>
    </w:p>
    <w:p w14:paraId="374B0D5A"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The Advocates for Human Rights</w:t>
      </w:r>
    </w:p>
    <w:p w14:paraId="554C0B90"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 xml:space="preserve">330 Second Ave. S, Suite 800 </w:t>
      </w:r>
      <w:r w:rsidRPr="004F021F">
        <w:rPr>
          <w:rFonts w:eastAsia="Times New Roman"/>
          <w:sz w:val="28"/>
          <w:szCs w:val="28"/>
        </w:rPr>
        <w:br/>
        <w:t xml:space="preserve">Minneapolis, MN 55401-2447 </w:t>
      </w:r>
    </w:p>
    <w:p w14:paraId="6164734B"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 xml:space="preserve">Direct: 612-746-4668 </w:t>
      </w:r>
    </w:p>
    <w:p w14:paraId="65A7F83C"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Fax: 612-341-2971</w:t>
      </w:r>
    </w:p>
    <w:p w14:paraId="77EAF687" w14:textId="77777777" w:rsidR="00AA3FC0" w:rsidRPr="004F021F" w:rsidRDefault="00D06C0B">
      <w:pPr>
        <w:tabs>
          <w:tab w:val="left" w:pos="5040"/>
        </w:tabs>
        <w:ind w:left="5040"/>
        <w:jc w:val="left"/>
        <w:rPr>
          <w:rFonts w:eastAsia="Times New Roman"/>
          <w:sz w:val="28"/>
          <w:szCs w:val="28"/>
        </w:rPr>
      </w:pPr>
      <w:r w:rsidRPr="004F021F">
        <w:rPr>
          <w:rFonts w:eastAsia="Times New Roman"/>
          <w:sz w:val="28"/>
          <w:szCs w:val="28"/>
        </w:rPr>
        <w:t>jbruning@advrights.org</w:t>
      </w:r>
    </w:p>
    <w:p w14:paraId="0C0085FE" w14:textId="77777777" w:rsidR="00AA3FC0" w:rsidRPr="004F021F" w:rsidRDefault="00AA3FC0">
      <w:pPr>
        <w:tabs>
          <w:tab w:val="left" w:pos="5040"/>
        </w:tabs>
        <w:rPr>
          <w:sz w:val="28"/>
          <w:szCs w:val="28"/>
        </w:rPr>
      </w:pPr>
    </w:p>
    <w:p w14:paraId="0B2118F3" w14:textId="77777777" w:rsidR="00AA3FC0" w:rsidRPr="004F021F" w:rsidRDefault="00AA3FC0">
      <w:pPr>
        <w:rPr>
          <w:sz w:val="28"/>
          <w:szCs w:val="28"/>
        </w:rPr>
      </w:pPr>
    </w:p>
    <w:bookmarkEnd w:id="9"/>
    <w:bookmarkEnd w:id="10"/>
    <w:p w14:paraId="0FC6D42F" w14:textId="77777777" w:rsidR="00AA3FC0" w:rsidRPr="004F021F" w:rsidRDefault="00AA3FC0">
      <w:pPr>
        <w:autoSpaceDE w:val="0"/>
        <w:autoSpaceDN w:val="0"/>
        <w:adjustRightInd w:val="0"/>
        <w:ind w:left="4320" w:firstLine="720"/>
        <w:jc w:val="left"/>
        <w:rPr>
          <w:rFonts w:eastAsiaTheme="minorHAnsi"/>
          <w:sz w:val="28"/>
          <w:szCs w:val="28"/>
        </w:rPr>
      </w:pPr>
    </w:p>
    <w:sectPr w:rsidR="00AA3FC0" w:rsidRPr="004F021F">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4D5F" w14:textId="77777777" w:rsidR="00216181" w:rsidRDefault="00216181">
      <w:r>
        <w:separator/>
      </w:r>
    </w:p>
  </w:endnote>
  <w:endnote w:type="continuationSeparator" w:id="0">
    <w:p w14:paraId="630BFD7C" w14:textId="77777777" w:rsidR="00216181" w:rsidRDefault="00216181">
      <w:r>
        <w:continuationSeparator/>
      </w:r>
    </w:p>
  </w:endnote>
  <w:endnote w:type="continuationNotice" w:id="1">
    <w:p w14:paraId="05873E72" w14:textId="77777777" w:rsidR="00216181" w:rsidRDefault="0021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B96B" w14:textId="60950CAD" w:rsidR="00EA7CB4" w:rsidRPr="00EA7CB4" w:rsidRDefault="00EA7CB4" w:rsidP="00EA7CB4">
    <w:pPr>
      <w:pStyle w:val="Footer"/>
      <w:ind w:right="360"/>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9318"/>
      <w:docPartObj>
        <w:docPartGallery w:val="Page Numbers (Bottom of Page)"/>
        <w:docPartUnique/>
      </w:docPartObj>
    </w:sdtPr>
    <w:sdtEndPr>
      <w:rPr>
        <w:noProof/>
      </w:rPr>
    </w:sdtEndPr>
    <w:sdtContent>
      <w:p w14:paraId="7DF7B15F" w14:textId="5312DC0F" w:rsidR="000B1FF5" w:rsidRDefault="000B1FF5" w:rsidP="00EA7C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08D8" w14:textId="77777777" w:rsidR="008A2370" w:rsidRPr="00EA7CB4" w:rsidRDefault="008A2370" w:rsidP="00EA7CB4">
    <w:pPr>
      <w:pStyle w:val="Footer"/>
      <w:ind w:right="360"/>
      <w:jc w:val="center"/>
      <w:rPr>
        <w:sz w:val="28"/>
        <w:szCs w:val="28"/>
      </w:rPr>
    </w:pPr>
    <w:r w:rsidRPr="00EA7CB4">
      <w:rPr>
        <w:sz w:val="28"/>
        <w:szCs w:val="28"/>
      </w:rPr>
      <w:fldChar w:fldCharType="begin"/>
    </w:r>
    <w:r w:rsidRPr="00EA7CB4">
      <w:rPr>
        <w:sz w:val="28"/>
        <w:szCs w:val="28"/>
      </w:rPr>
      <w:instrText xml:space="preserve"> PAGE   \* MERGEFORMAT </w:instrText>
    </w:r>
    <w:r w:rsidRPr="00EA7CB4">
      <w:rPr>
        <w:sz w:val="28"/>
        <w:szCs w:val="28"/>
      </w:rPr>
      <w:fldChar w:fldCharType="separate"/>
    </w:r>
    <w:r w:rsidRPr="00EA7CB4">
      <w:rPr>
        <w:noProof/>
        <w:sz w:val="28"/>
        <w:szCs w:val="28"/>
      </w:rPr>
      <w:t>1</w:t>
    </w:r>
    <w:r w:rsidRPr="00EA7CB4">
      <w:rPr>
        <w:noProof/>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91262"/>
      <w:docPartObj>
        <w:docPartGallery w:val="Page Numbers (Bottom of Page)"/>
        <w:docPartUnique/>
      </w:docPartObj>
    </w:sdtPr>
    <w:sdtEndPr>
      <w:rPr>
        <w:noProof/>
        <w:sz w:val="28"/>
        <w:szCs w:val="28"/>
      </w:rPr>
    </w:sdtEndPr>
    <w:sdtContent>
      <w:p w14:paraId="40035739" w14:textId="77777777" w:rsidR="00AA3FC0" w:rsidRDefault="00D06C0B">
        <w:pPr>
          <w:pStyle w:val="Footer"/>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17</w:t>
        </w:r>
        <w:r>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8101" w14:textId="77777777" w:rsidR="00216181" w:rsidRDefault="00216181">
      <w:r>
        <w:separator/>
      </w:r>
    </w:p>
  </w:footnote>
  <w:footnote w:type="continuationSeparator" w:id="0">
    <w:p w14:paraId="1A426835" w14:textId="77777777" w:rsidR="00216181" w:rsidRDefault="00216181">
      <w:r>
        <w:continuationSeparator/>
      </w:r>
    </w:p>
  </w:footnote>
  <w:footnote w:type="continuationNotice" w:id="1">
    <w:p w14:paraId="42644BA5" w14:textId="77777777" w:rsidR="00216181" w:rsidRDefault="00216181"/>
  </w:footnote>
  <w:footnote w:id="2">
    <w:p w14:paraId="7184F98E" w14:textId="67512793" w:rsidR="00F04E2F" w:rsidRPr="004F021F" w:rsidRDefault="00F04E2F" w:rsidP="00F04E2F">
      <w:pPr>
        <w:pStyle w:val="FootnoteText"/>
        <w:rPr>
          <w:sz w:val="28"/>
          <w:szCs w:val="28"/>
        </w:rPr>
      </w:pPr>
      <w:r w:rsidRPr="004F021F">
        <w:rPr>
          <w:rStyle w:val="FootnoteReference"/>
          <w:sz w:val="28"/>
          <w:szCs w:val="28"/>
        </w:rPr>
        <w:footnoteRef/>
      </w:r>
      <w:r w:rsidRPr="004F021F">
        <w:rPr>
          <w:sz w:val="28"/>
          <w:szCs w:val="28"/>
        </w:rPr>
        <w:t xml:space="preserve"> He has not filed a motion for a stay of removal at the BIA, because such motion will not be adjudicated </w:t>
      </w:r>
      <w:proofErr w:type="gramStart"/>
      <w:r w:rsidRPr="004F021F">
        <w:rPr>
          <w:sz w:val="28"/>
          <w:szCs w:val="28"/>
        </w:rPr>
        <w:t>timely</w:t>
      </w:r>
      <w:proofErr w:type="gramEnd"/>
      <w:r w:rsidRPr="004F021F">
        <w:rPr>
          <w:sz w:val="28"/>
          <w:szCs w:val="28"/>
        </w:rPr>
        <w:t xml:space="preserve"> and the BIA does not apply </w:t>
      </w:r>
      <w:r w:rsidRPr="004F021F">
        <w:rPr>
          <w:i/>
          <w:iCs/>
          <w:sz w:val="28"/>
          <w:szCs w:val="28"/>
        </w:rPr>
        <w:t>Nken</w:t>
      </w:r>
      <w:r w:rsidR="003C5DFA">
        <w:rPr>
          <w:i/>
          <w:iCs/>
          <w:sz w:val="28"/>
          <w:szCs w:val="28"/>
        </w:rPr>
        <w:fldChar w:fldCharType="begin"/>
      </w:r>
      <w:r w:rsidR="003C5DFA">
        <w:rPr>
          <w:i/>
          <w:iCs/>
          <w:sz w:val="28"/>
          <w:szCs w:val="28"/>
        </w:rPr>
        <w:instrText xml:space="preserve"> TA \s "Nken" </w:instrText>
      </w:r>
      <w:r w:rsidR="003C5DFA">
        <w:rPr>
          <w:i/>
          <w:iCs/>
          <w:sz w:val="28"/>
          <w:szCs w:val="28"/>
        </w:rPr>
        <w:fldChar w:fldCharType="end"/>
      </w:r>
      <w:r w:rsidRPr="004F021F">
        <w:rPr>
          <w:sz w:val="28"/>
          <w:szCs w:val="28"/>
        </w:rPr>
        <w:t xml:space="preserve"> or any other standard for stay motions. A request for an administrative stay to DHS would also be futile.</w:t>
      </w:r>
    </w:p>
  </w:footnote>
  <w:footnote w:id="3">
    <w:p w14:paraId="192780B0" w14:textId="18B66DF5" w:rsidR="00AA3FC0" w:rsidRPr="004F021F" w:rsidRDefault="00D06C0B" w:rsidP="00016424">
      <w:pPr>
        <w:widowControl w:val="0"/>
        <w:autoSpaceDE w:val="0"/>
        <w:autoSpaceDN w:val="0"/>
        <w:adjustRightInd w:val="0"/>
        <w:rPr>
          <w:rFonts w:eastAsiaTheme="minorHAnsi"/>
          <w:sz w:val="28"/>
          <w:szCs w:val="28"/>
        </w:rPr>
      </w:pPr>
      <w:r w:rsidRPr="004F021F">
        <w:rPr>
          <w:rStyle w:val="FootnoteReference"/>
          <w:sz w:val="28"/>
          <w:szCs w:val="28"/>
        </w:rPr>
        <w:footnoteRef/>
      </w:r>
      <w:r w:rsidRPr="004F021F">
        <w:rPr>
          <w:sz w:val="28"/>
          <w:szCs w:val="28"/>
        </w:rPr>
        <w:t xml:space="preserve"> </w:t>
      </w:r>
      <w:r w:rsidRPr="004F021F">
        <w:rPr>
          <w:rFonts w:eastAsiaTheme="minorHAnsi"/>
          <w:sz w:val="28"/>
          <w:szCs w:val="28"/>
        </w:rPr>
        <w:t xml:space="preserve">The citations are to the </w:t>
      </w:r>
      <w:r w:rsidRPr="004F021F">
        <w:rPr>
          <w:rFonts w:eastAsiaTheme="minorHAnsi"/>
          <w:bCs/>
          <w:sz w:val="28"/>
          <w:szCs w:val="28"/>
        </w:rPr>
        <w:t>March 1</w:t>
      </w:r>
      <w:r w:rsidR="00A3476B" w:rsidRPr="004F021F">
        <w:rPr>
          <w:rFonts w:eastAsiaTheme="minorHAnsi"/>
          <w:bCs/>
          <w:sz w:val="28"/>
          <w:szCs w:val="28"/>
        </w:rPr>
        <w:t>9</w:t>
      </w:r>
      <w:r w:rsidRPr="004F021F">
        <w:rPr>
          <w:rFonts w:eastAsiaTheme="minorHAnsi"/>
          <w:bCs/>
          <w:sz w:val="28"/>
          <w:szCs w:val="28"/>
        </w:rPr>
        <w:t xml:space="preserve">, </w:t>
      </w:r>
      <w:proofErr w:type="gramStart"/>
      <w:r w:rsidRPr="004F021F">
        <w:rPr>
          <w:rFonts w:eastAsiaTheme="minorHAnsi"/>
          <w:bCs/>
          <w:sz w:val="28"/>
          <w:szCs w:val="28"/>
        </w:rPr>
        <w:t>202</w:t>
      </w:r>
      <w:r w:rsidR="00A3476B" w:rsidRPr="004F021F">
        <w:rPr>
          <w:rFonts w:eastAsiaTheme="minorHAnsi"/>
          <w:bCs/>
          <w:sz w:val="28"/>
          <w:szCs w:val="28"/>
        </w:rPr>
        <w:t>1</w:t>
      </w:r>
      <w:proofErr w:type="gramEnd"/>
      <w:r w:rsidRPr="004F021F">
        <w:rPr>
          <w:rFonts w:eastAsiaTheme="minorHAnsi"/>
          <w:bCs/>
          <w:sz w:val="28"/>
          <w:szCs w:val="28"/>
        </w:rPr>
        <w:t xml:space="preserve"> </w:t>
      </w:r>
      <w:r w:rsidR="00C53211">
        <w:rPr>
          <w:rFonts w:eastAsiaTheme="minorHAnsi"/>
          <w:sz w:val="28"/>
          <w:szCs w:val="28"/>
        </w:rPr>
        <w:t>IJ</w:t>
      </w:r>
      <w:r w:rsidRPr="004F021F">
        <w:rPr>
          <w:rFonts w:eastAsiaTheme="minorHAnsi"/>
          <w:sz w:val="28"/>
          <w:szCs w:val="28"/>
        </w:rPr>
        <w:t xml:space="preserve"> decision (</w:t>
      </w:r>
      <w:bookmarkStart w:id="16" w:name="_BA_Cite_1EDF86_000148"/>
      <w:bookmarkEnd w:id="16"/>
      <w:r w:rsidRPr="004F021F">
        <w:rPr>
          <w:rFonts w:eastAsiaTheme="minorHAnsi"/>
          <w:sz w:val="28"/>
          <w:szCs w:val="28"/>
        </w:rPr>
        <w:t>Ex.</w:t>
      </w:r>
      <w:r w:rsidR="002661CB" w:rsidRPr="004F021F">
        <w:rPr>
          <w:rFonts w:eastAsiaTheme="minorHAnsi"/>
          <w:sz w:val="28"/>
          <w:szCs w:val="28"/>
        </w:rPr>
        <w:t xml:space="preserve"> </w:t>
      </w:r>
      <w:r w:rsidRPr="004F021F">
        <w:rPr>
          <w:rFonts w:eastAsiaTheme="minorHAnsi"/>
          <w:sz w:val="28"/>
          <w:szCs w:val="28"/>
        </w:rPr>
        <w:t>1)</w:t>
      </w:r>
      <w:r w:rsidR="00CF4F25" w:rsidRPr="004F021F">
        <w:rPr>
          <w:rFonts w:eastAsiaTheme="minorHAnsi"/>
          <w:sz w:val="28"/>
          <w:szCs w:val="28"/>
        </w:rPr>
        <w:t xml:space="preserve">, </w:t>
      </w:r>
      <w:r w:rsidRPr="004F021F">
        <w:rPr>
          <w:rFonts w:eastAsiaTheme="minorHAnsi"/>
          <w:sz w:val="28"/>
          <w:szCs w:val="28"/>
        </w:rPr>
        <w:t xml:space="preserve">the </w:t>
      </w:r>
      <w:r w:rsidR="009640AB" w:rsidRPr="004F021F">
        <w:rPr>
          <w:sz w:val="28"/>
          <w:szCs w:val="28"/>
        </w:rPr>
        <w:t>December 3, 2021</w:t>
      </w:r>
      <w:r w:rsidRPr="004F021F">
        <w:rPr>
          <w:sz w:val="28"/>
          <w:szCs w:val="28"/>
        </w:rPr>
        <w:t xml:space="preserve"> </w:t>
      </w:r>
      <w:r w:rsidR="00C53211">
        <w:rPr>
          <w:rFonts w:eastAsiaTheme="minorHAnsi"/>
          <w:sz w:val="28"/>
          <w:szCs w:val="28"/>
        </w:rPr>
        <w:t>BIA</w:t>
      </w:r>
      <w:r w:rsidRPr="004F021F">
        <w:rPr>
          <w:rFonts w:eastAsiaTheme="minorHAnsi"/>
          <w:sz w:val="28"/>
          <w:szCs w:val="28"/>
        </w:rPr>
        <w:t xml:space="preserve"> </w:t>
      </w:r>
      <w:r w:rsidRPr="004F021F">
        <w:rPr>
          <w:sz w:val="28"/>
          <w:szCs w:val="28"/>
        </w:rPr>
        <w:t xml:space="preserve">decision </w:t>
      </w:r>
      <w:r w:rsidRPr="004F021F">
        <w:rPr>
          <w:rFonts w:eastAsiaTheme="minorHAnsi"/>
          <w:sz w:val="28"/>
          <w:szCs w:val="28"/>
        </w:rPr>
        <w:t>(</w:t>
      </w:r>
      <w:bookmarkStart w:id="17" w:name="_BA_Cite_1EDF86_000150"/>
      <w:bookmarkEnd w:id="17"/>
      <w:r w:rsidRPr="004F021F">
        <w:rPr>
          <w:rFonts w:eastAsiaTheme="minorHAnsi"/>
          <w:sz w:val="28"/>
          <w:szCs w:val="28"/>
        </w:rPr>
        <w:t>Ex.</w:t>
      </w:r>
      <w:r w:rsidR="002661CB" w:rsidRPr="004F021F">
        <w:rPr>
          <w:rFonts w:eastAsiaTheme="minorHAnsi"/>
          <w:sz w:val="28"/>
          <w:szCs w:val="28"/>
        </w:rPr>
        <w:t xml:space="preserve"> </w:t>
      </w:r>
      <w:r w:rsidRPr="004F021F">
        <w:rPr>
          <w:rFonts w:eastAsiaTheme="minorHAnsi"/>
          <w:sz w:val="28"/>
          <w:szCs w:val="28"/>
        </w:rPr>
        <w:t>2)</w:t>
      </w:r>
      <w:r w:rsidR="00CF4F25" w:rsidRPr="004F021F">
        <w:rPr>
          <w:rFonts w:eastAsiaTheme="minorHAnsi"/>
          <w:sz w:val="28"/>
          <w:szCs w:val="28"/>
        </w:rPr>
        <w:t xml:space="preserve">, </w:t>
      </w:r>
      <w:r w:rsidR="002661CB" w:rsidRPr="004F021F">
        <w:rPr>
          <w:rFonts w:eastAsiaTheme="minorHAnsi"/>
          <w:sz w:val="28"/>
          <w:szCs w:val="28"/>
        </w:rPr>
        <w:t xml:space="preserve">the </w:t>
      </w:r>
      <w:r w:rsidR="00C53211">
        <w:rPr>
          <w:rFonts w:eastAsiaTheme="minorHAnsi"/>
          <w:sz w:val="28"/>
          <w:szCs w:val="28"/>
        </w:rPr>
        <w:t>DHS</w:t>
      </w:r>
      <w:r w:rsidR="002661CB" w:rsidRPr="004F021F">
        <w:rPr>
          <w:rFonts w:eastAsiaTheme="minorHAnsi"/>
          <w:sz w:val="28"/>
          <w:szCs w:val="28"/>
        </w:rPr>
        <w:t xml:space="preserve"> Brief on Appeal </w:t>
      </w:r>
      <w:r w:rsidR="00016424" w:rsidRPr="004F021F">
        <w:rPr>
          <w:rFonts w:eastAsiaTheme="minorHAnsi"/>
          <w:sz w:val="28"/>
          <w:szCs w:val="28"/>
        </w:rPr>
        <w:t>(Ex.</w:t>
      </w:r>
      <w:r w:rsidR="002661CB" w:rsidRPr="004F021F">
        <w:rPr>
          <w:rFonts w:eastAsiaTheme="minorHAnsi"/>
          <w:sz w:val="28"/>
          <w:szCs w:val="28"/>
        </w:rPr>
        <w:t xml:space="preserve"> </w:t>
      </w:r>
      <w:r w:rsidR="00016424" w:rsidRPr="004F021F">
        <w:rPr>
          <w:rFonts w:eastAsiaTheme="minorHAnsi"/>
          <w:sz w:val="28"/>
          <w:szCs w:val="28"/>
        </w:rPr>
        <w:t>3)</w:t>
      </w:r>
      <w:r w:rsidR="002661CB" w:rsidRPr="004F021F">
        <w:rPr>
          <w:rFonts w:eastAsiaTheme="minorHAnsi"/>
          <w:sz w:val="28"/>
          <w:szCs w:val="28"/>
        </w:rPr>
        <w:t>,</w:t>
      </w:r>
      <w:r w:rsidR="00990E3D" w:rsidRPr="004F021F">
        <w:rPr>
          <w:rFonts w:eastAsiaTheme="minorHAnsi"/>
          <w:sz w:val="28"/>
          <w:szCs w:val="28"/>
        </w:rPr>
        <w:t xml:space="preserve"> Respondent’s</w:t>
      </w:r>
      <w:r w:rsidR="00D33D33" w:rsidRPr="004F021F">
        <w:rPr>
          <w:rFonts w:eastAsiaTheme="minorHAnsi"/>
          <w:sz w:val="28"/>
          <w:szCs w:val="28"/>
        </w:rPr>
        <w:t xml:space="preserve"> </w:t>
      </w:r>
      <w:r w:rsidR="00A92AF6" w:rsidRPr="004F021F">
        <w:rPr>
          <w:rFonts w:eastAsiaTheme="minorHAnsi"/>
          <w:sz w:val="28"/>
          <w:szCs w:val="28"/>
        </w:rPr>
        <w:t>Brief in Opposition to DHS’ Appeal</w:t>
      </w:r>
      <w:r w:rsidR="00D33D33" w:rsidRPr="004F021F">
        <w:rPr>
          <w:rFonts w:eastAsiaTheme="minorHAnsi"/>
          <w:sz w:val="28"/>
          <w:szCs w:val="28"/>
        </w:rPr>
        <w:t xml:space="preserve"> (Ex. 4),</w:t>
      </w:r>
      <w:r w:rsidR="002661CB" w:rsidRPr="004F021F">
        <w:rPr>
          <w:rFonts w:eastAsiaTheme="minorHAnsi"/>
          <w:sz w:val="28"/>
          <w:szCs w:val="28"/>
        </w:rPr>
        <w:t xml:space="preserve"> and Respondent’s Motion to Reconsider, filed January 3, 2022 (</w:t>
      </w:r>
      <w:r w:rsidR="00990E3D" w:rsidRPr="004F021F">
        <w:rPr>
          <w:rFonts w:eastAsiaTheme="minorHAnsi"/>
          <w:sz w:val="28"/>
          <w:szCs w:val="28"/>
        </w:rPr>
        <w:t>Ex. 5</w:t>
      </w:r>
      <w:r w:rsidR="002661CB" w:rsidRPr="004F021F">
        <w:rPr>
          <w:rFonts w:eastAsiaTheme="minorHAnsi"/>
          <w:sz w:val="28"/>
          <w:szCs w:val="28"/>
        </w:rPr>
        <w:t>).</w:t>
      </w:r>
    </w:p>
  </w:footnote>
  <w:footnote w:id="4">
    <w:p w14:paraId="5E827ADA" w14:textId="4D9A5E61" w:rsidR="00D94508" w:rsidRPr="004F021F" w:rsidRDefault="00D94508">
      <w:pPr>
        <w:pStyle w:val="FootnoteText"/>
        <w:rPr>
          <w:sz w:val="28"/>
          <w:szCs w:val="28"/>
        </w:rPr>
      </w:pPr>
      <w:r w:rsidRPr="004F021F">
        <w:rPr>
          <w:rStyle w:val="FootnoteReference"/>
          <w:sz w:val="28"/>
          <w:szCs w:val="28"/>
        </w:rPr>
        <w:footnoteRef/>
      </w:r>
      <w:r w:rsidRPr="004F021F">
        <w:rPr>
          <w:sz w:val="28"/>
          <w:szCs w:val="28"/>
        </w:rPr>
        <w:t xml:space="preserve"> Once the Administrative Record is produced by the Respondent, Petitioner can direct the Court to this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F8C0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E85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00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A8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064B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FAB5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FCEF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5A32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AC1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42C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0AF7"/>
    <w:multiLevelType w:val="hybridMultilevel"/>
    <w:tmpl w:val="BDC477D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6883B5C"/>
    <w:multiLevelType w:val="hybridMultilevel"/>
    <w:tmpl w:val="E2AC644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7A6129B"/>
    <w:multiLevelType w:val="hybridMultilevel"/>
    <w:tmpl w:val="142ADFC6"/>
    <w:lvl w:ilvl="0" w:tplc="9E06CBC6">
      <w:start w:val="61"/>
      <w:numFmt w:val="upperLetter"/>
      <w:lvlText w:val="%1."/>
      <w:lvlJc w:val="left"/>
      <w:pPr>
        <w:ind w:left="1780" w:hanging="1060"/>
      </w:pPr>
      <w:rPr>
        <w:rFonts w:hint="default"/>
      </w:rPr>
    </w:lvl>
    <w:lvl w:ilvl="1" w:tplc="0409000F">
      <w:start w:val="1"/>
      <w:numFmt w:val="decimal"/>
      <w:lvlText w:val="%2."/>
      <w:lvlJc w:val="left"/>
      <w:pPr>
        <w:ind w:left="1800" w:hanging="360"/>
      </w:pPr>
    </w:lvl>
    <w:lvl w:ilvl="2" w:tplc="854E83CC">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D45600"/>
    <w:multiLevelType w:val="hybridMultilevel"/>
    <w:tmpl w:val="19A05A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3514389"/>
    <w:multiLevelType w:val="hybridMultilevel"/>
    <w:tmpl w:val="B5945E24"/>
    <w:lvl w:ilvl="0" w:tplc="5A640C96">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204E5A"/>
    <w:multiLevelType w:val="hybridMultilevel"/>
    <w:tmpl w:val="C730228C"/>
    <w:lvl w:ilvl="0" w:tplc="771CE4C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B8E497B"/>
    <w:multiLevelType w:val="hybridMultilevel"/>
    <w:tmpl w:val="4EAC71B2"/>
    <w:lvl w:ilvl="0" w:tplc="854E83CC">
      <w:start w:val="1"/>
      <w:numFmt w:val="lowerRoman"/>
      <w:lvlText w:val="%1."/>
      <w:lvlJc w:val="left"/>
      <w:pPr>
        <w:ind w:left="288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08B2478"/>
    <w:multiLevelType w:val="hybridMultilevel"/>
    <w:tmpl w:val="91200658"/>
    <w:lvl w:ilvl="0" w:tplc="B3181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71713"/>
    <w:multiLevelType w:val="hybridMultilevel"/>
    <w:tmpl w:val="34180AEE"/>
    <w:lvl w:ilvl="0" w:tplc="88D831FE">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56FD7"/>
    <w:multiLevelType w:val="hybridMultilevel"/>
    <w:tmpl w:val="190413C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E9F03A62">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1E2725"/>
    <w:multiLevelType w:val="hybridMultilevel"/>
    <w:tmpl w:val="529C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90516"/>
    <w:multiLevelType w:val="hybridMultilevel"/>
    <w:tmpl w:val="72CEC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140C72"/>
    <w:multiLevelType w:val="hybridMultilevel"/>
    <w:tmpl w:val="3C1C5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2669"/>
    <w:multiLevelType w:val="hybridMultilevel"/>
    <w:tmpl w:val="82FEE96E"/>
    <w:lvl w:ilvl="0" w:tplc="2D00C2C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E59E8"/>
    <w:multiLevelType w:val="hybridMultilevel"/>
    <w:tmpl w:val="C6D2EAB2"/>
    <w:lvl w:ilvl="0" w:tplc="455E9034">
      <w:start w:val="1"/>
      <w:numFmt w:val="lowerRoman"/>
      <w:lvlText w:val="%1."/>
      <w:lvlJc w:val="left"/>
      <w:pPr>
        <w:ind w:left="2380" w:hanging="9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A11427"/>
    <w:multiLevelType w:val="hybridMultilevel"/>
    <w:tmpl w:val="1A2423DA"/>
    <w:lvl w:ilvl="0" w:tplc="04090015">
      <w:start w:val="1"/>
      <w:numFmt w:val="upperLetter"/>
      <w:lvlText w:val="%1."/>
      <w:lvlJc w:val="left"/>
      <w:pPr>
        <w:ind w:left="1440" w:hanging="360"/>
      </w:pPr>
    </w:lvl>
    <w:lvl w:ilvl="1" w:tplc="2D1CD53C">
      <w:start w:val="1"/>
      <w:numFmt w:val="decimal"/>
      <w:lvlText w:val="%2."/>
      <w:lvlJc w:val="left"/>
      <w:pPr>
        <w:ind w:left="2520" w:hanging="720"/>
      </w:pPr>
      <w:rPr>
        <w:rFonts w:hint="default"/>
      </w:rPr>
    </w:lvl>
    <w:lvl w:ilvl="2" w:tplc="DF32082A">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7175C0"/>
    <w:multiLevelType w:val="multilevel"/>
    <w:tmpl w:val="0706CAD8"/>
    <w:lvl w:ilvl="0">
      <w:start w:val="1"/>
      <w:numFmt w:val="upperRoman"/>
      <w:pStyle w:val="Heading1"/>
      <w:lvlText w:val="%1."/>
      <w:lvlJc w:val="left"/>
      <w:pPr>
        <w:ind w:left="0" w:firstLine="0"/>
      </w:pPr>
      <w:rPr>
        <w:rFonts w:hint="default"/>
        <w:b/>
        <w:bCs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b/>
        <w:bCs/>
      </w:rPr>
    </w:lvl>
    <w:lvl w:ilvl="3">
      <w:start w:val="1"/>
      <w:numFmt w:val="lowerRoman"/>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8E93A80"/>
    <w:multiLevelType w:val="hybridMultilevel"/>
    <w:tmpl w:val="E7FC520C"/>
    <w:lvl w:ilvl="0" w:tplc="52005D2A">
      <w:start w:val="1"/>
      <w:numFmt w:val="low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BB56DFB"/>
    <w:multiLevelType w:val="hybridMultilevel"/>
    <w:tmpl w:val="2750A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FD4B73"/>
    <w:multiLevelType w:val="hybridMultilevel"/>
    <w:tmpl w:val="371EE51A"/>
    <w:lvl w:ilvl="0" w:tplc="51A6C124">
      <w:start w:val="1"/>
      <w:numFmt w:val="upperLetter"/>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D72D2"/>
    <w:multiLevelType w:val="hybridMultilevel"/>
    <w:tmpl w:val="61D0EA54"/>
    <w:lvl w:ilvl="0" w:tplc="F0D25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75242B"/>
    <w:multiLevelType w:val="hybridMultilevel"/>
    <w:tmpl w:val="896444E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09C6CF1"/>
    <w:multiLevelType w:val="hybridMultilevel"/>
    <w:tmpl w:val="D9563CB2"/>
    <w:lvl w:ilvl="0" w:tplc="455E9034">
      <w:start w:val="1"/>
      <w:numFmt w:val="lowerRoman"/>
      <w:lvlText w:val="%1."/>
      <w:lvlJc w:val="left"/>
      <w:pPr>
        <w:ind w:left="2740" w:hanging="940"/>
      </w:pPr>
      <w:rPr>
        <w:rFonts w:hint="default"/>
      </w:rPr>
    </w:lvl>
    <w:lvl w:ilvl="1" w:tplc="05D4E7D6">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7C56C2"/>
    <w:multiLevelType w:val="hybridMultilevel"/>
    <w:tmpl w:val="343A1B4E"/>
    <w:lvl w:ilvl="0" w:tplc="12C8010E">
      <w:start w:val="1"/>
      <w:numFmt w:val="upperLetter"/>
      <w:lvlText w:val="%1."/>
      <w:lvlJc w:val="left"/>
      <w:pPr>
        <w:ind w:left="1780" w:hanging="1060"/>
      </w:pPr>
      <w:rPr>
        <w:rFonts w:hint="default"/>
      </w:rPr>
    </w:lvl>
    <w:lvl w:ilvl="1" w:tplc="10D62ED4">
      <w:start w:val="1"/>
      <w:numFmt w:val="decimal"/>
      <w:lvlText w:val="%2."/>
      <w:lvlJc w:val="left"/>
      <w:pPr>
        <w:ind w:left="1800" w:hanging="360"/>
      </w:pPr>
    </w:lvl>
    <w:lvl w:ilvl="2" w:tplc="A0F0A7D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0831404">
    <w:abstractNumId w:val="17"/>
  </w:num>
  <w:num w:numId="2" w16cid:durableId="634337235">
    <w:abstractNumId w:val="33"/>
  </w:num>
  <w:num w:numId="3" w16cid:durableId="434788669">
    <w:abstractNumId w:val="32"/>
  </w:num>
  <w:num w:numId="4" w16cid:durableId="834957815">
    <w:abstractNumId w:val="20"/>
  </w:num>
  <w:num w:numId="5" w16cid:durableId="1352292439">
    <w:abstractNumId w:val="24"/>
  </w:num>
  <w:num w:numId="6" w16cid:durableId="1815025453">
    <w:abstractNumId w:val="12"/>
  </w:num>
  <w:num w:numId="7" w16cid:durableId="116066056">
    <w:abstractNumId w:val="16"/>
  </w:num>
  <w:num w:numId="8" w16cid:durableId="1699311483">
    <w:abstractNumId w:val="9"/>
  </w:num>
  <w:num w:numId="9" w16cid:durableId="981545042">
    <w:abstractNumId w:val="7"/>
  </w:num>
  <w:num w:numId="10" w16cid:durableId="560596215">
    <w:abstractNumId w:val="6"/>
  </w:num>
  <w:num w:numId="11" w16cid:durableId="1576477818">
    <w:abstractNumId w:val="5"/>
  </w:num>
  <w:num w:numId="12" w16cid:durableId="12805668">
    <w:abstractNumId w:val="4"/>
  </w:num>
  <w:num w:numId="13" w16cid:durableId="976764455">
    <w:abstractNumId w:val="8"/>
  </w:num>
  <w:num w:numId="14" w16cid:durableId="1818649194">
    <w:abstractNumId w:val="3"/>
  </w:num>
  <w:num w:numId="15" w16cid:durableId="529685290">
    <w:abstractNumId w:val="2"/>
  </w:num>
  <w:num w:numId="16" w16cid:durableId="1707485203">
    <w:abstractNumId w:val="1"/>
  </w:num>
  <w:num w:numId="17" w16cid:durableId="1839806666">
    <w:abstractNumId w:val="0"/>
  </w:num>
  <w:num w:numId="18" w16cid:durableId="959843725">
    <w:abstractNumId w:val="13"/>
  </w:num>
  <w:num w:numId="19" w16cid:durableId="410392112">
    <w:abstractNumId w:val="21"/>
  </w:num>
  <w:num w:numId="20" w16cid:durableId="9917465">
    <w:abstractNumId w:val="15"/>
  </w:num>
  <w:num w:numId="21" w16cid:durableId="1514299430">
    <w:abstractNumId w:val="29"/>
  </w:num>
  <w:num w:numId="22" w16cid:durableId="1943103027">
    <w:abstractNumId w:val="25"/>
  </w:num>
  <w:num w:numId="23" w16cid:durableId="1767992716">
    <w:abstractNumId w:val="18"/>
  </w:num>
  <w:num w:numId="24" w16cid:durableId="302665823">
    <w:abstractNumId w:val="22"/>
  </w:num>
  <w:num w:numId="25" w16cid:durableId="202333148">
    <w:abstractNumId w:val="26"/>
  </w:num>
  <w:num w:numId="26" w16cid:durableId="1049380472">
    <w:abstractNumId w:val="23"/>
  </w:num>
  <w:num w:numId="27" w16cid:durableId="1875651188">
    <w:abstractNumId w:val="14"/>
  </w:num>
  <w:num w:numId="28" w16cid:durableId="1853836071">
    <w:abstractNumId w:val="27"/>
  </w:num>
  <w:num w:numId="29" w16cid:durableId="738746107">
    <w:abstractNumId w:val="11"/>
  </w:num>
  <w:num w:numId="30" w16cid:durableId="632447043">
    <w:abstractNumId w:val="10"/>
  </w:num>
  <w:num w:numId="31" w16cid:durableId="558977118">
    <w:abstractNumId w:val="31"/>
  </w:num>
  <w:num w:numId="32" w16cid:durableId="2083405623">
    <w:abstractNumId w:val="28"/>
  </w:num>
  <w:num w:numId="33" w16cid:durableId="967736640">
    <w:abstractNumId w:val="19"/>
  </w:num>
  <w:num w:numId="34" w16cid:durableId="1081372294">
    <w:abstractNumId w:val="30"/>
  </w:num>
  <w:num w:numId="35" w16cid:durableId="1342657044">
    <w:abstractNumId w:val="15"/>
  </w:num>
  <w:num w:numId="36" w16cid:durableId="93719539">
    <w:abstractNumId w:val="15"/>
    <w:lvlOverride w:ilvl="0">
      <w:startOverride w:val="1"/>
    </w:lvlOverride>
  </w:num>
  <w:num w:numId="37" w16cid:durableId="8545380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vitJames.BestAuthority.AuthorizationToken" w:val="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"/>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MgAAAA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VDb3VudAQEBAQEBAQEBAQEBAQEBAQEBAQEBAQEBAQEBAQEBAQEBAQEBAQEBAQEBAQEBAQEBAQ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IAgAAAAkFAAAA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MQAAAAUF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k+PTMuMTp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YPDMuMTpGaXJzdExpbmVUZXh0TGVuZ3RoGT49My4xOk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AAAEAAAAAAAAAAQECAgICAgACAggBCAgIASdMZXZpdEphbWVzLkJlc3RBdXRob3JpdHkuRGF0YS5FZGl0RmxhZ3MCAAAAAQEBCAgICAgICAgNDQgIAgAAAAYFAQAABTUuMC4zOAAAAAn9AAAAAAQAAAAJ/gAAAAMAAAAGCAEAADkjIGMgZiByIHRpdC92b2wveXIgIzAwMDAwOCBzZWMgIzAwMTIwOC4gIzAwMDAxNiBjICMwMDAwMDMJOgAAAAAAAAAAAfb+///F////AAAAAAAAAAAAAAAJOgAAAAgAAAAAAAAACAAAAAkCAQAAAAAAAAAAAAAAAAAA/////5MfzZB7oNhIAAAAAAAAAAADAAAABgwBAAAUX0JBX0F1dGhvcml0eV8wMDAwNTYGDQEAACsjMDAwMDA4IGMgZiByIHNlYyAjMDAxMjA4LiMwMDAwMTYgYyAjMDAwMDAzCgoKCgoAAAAACgoFHQ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ZPj0zLjE6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g4BAAAFNS4wLjM6AAAACf0AAAAABAAAAAn+AAAAAwAAAAYRAQAAQSMgYyBmIHIgdGl0L3ZvbC95ciAjMDAwMDA4IHNlYyAjMDAxMDAzLiAjMDAwMDAxIGQgIzAwMDAwMyAjMDAwMDAxCToAAAAAAAAAAAHt/v//xf///wAAAAAAAAAAAAAACToAAAAIAAAAAAAAAAgAAAAJAgEAAAAAAAAAAAAAAAAAAP////+TH82Qe6DYSAAAAAAAAAAAAwAAAAYVAQAAFF9CQV9BdXRob3JpdHlfMDAwMDU4BhYBAAAzIzAwMDAwOCBjIGYgciBzZWMgIzAwMTAwMy4jMDAwMDAxIGQgIzAwMDAwMyAjMDAwMDAxCgoKCgoAAAAACgoFHg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ZPj0zLjE6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hcBAAAFNS4wLjNAAAAABhgBAAAFPEBzdD4ABAAAAAYZAQAAAlVTAgAAAAYaAQAAKCMgdSBzIGMgdGl0L3ZvbC95ciAjMDAwMDA4IHNlYyAjMDAxMTAzIGEJOgAAAAAAAAAAAeT+///F////AAAAAAAAAAAAAAAJOgAAAAgAAAAAAAAACAAAAAkCAQAAAAAAAAAAAAAAAAAA/////5MfzZB7oNhIAAAAAAAAAAADAAAABh4BAAAUX0JBX0F1dGhvcml0eV8wMDAwNjQGHwEAAA0jMDAwMDA4IHUgcyBjCgoKCgoAAAAACgoFHw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ZPj0zLjE6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iABAAAFNS4wLjNCAAAACRgBAAAABAAAAAkZAQAAAgAAAAYjAQAAMCMgdSBzIGMgdGl0L3ZvbC95ciAjMDAwMDA4IHNlYyAjMDAxMTgyIGQgIzAwMDAwNQk6AAAAAAAAAAAB2/7//8X///8AAAAAAAAAAAAAAAk6AAAACAAAAAAAAAAIAAAABiYBAAABIAAAAAAAAAAA//////////+TH82Qe6DYSAAAAAAAAAAAAwAAAAYnAQAAFF9CQV9BdXRob3JpdHlfMDAwMDY2BigBAAANIzAwMDAwOCB1IHMgYwoKCgoKAAAAAAoKBSAAAAAnTGV2aXRKYW1lcy5CZXN0QXV0aG9yaXR5LkRhdGEuQXV0aG9yaXR5Jg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YPDMuMTpGaXJzdExpbmVUZXh0TGVuZ3RoGT49My4xOk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AAAEAAAAAAAAAAQECAgICAgACAggBCAgIASdMZXZpdEphbWVzLkJlc3RBdXRob3JpdHkuRGF0YS5FZGl0RmxhZ3MCAAAAAQEBCAgICAgICAgNDQgIAgAAAAYpAQAABTUuMC4zRAAAAAkYAQAAAAQAAAAJGQEAAAIAAAAGLAEAADEjIHUgcyBjIHRpdC92b2wveXIgIzAwMDAwOCBzZWMgIzAwMTIyOWEgYiAjMDAwMDA1CToAAAAAAAAAAAHS/v//xf///wAAAAAAAAAAAAAACToAAAAIAAAAAAAAAAgAAAAJAgEAAAAAAAAAAAAAAAAAAP////+TH82Qe6DYSAAAAAAAAAAAAwAAAAYwAQAAFF9CQV9BdXRob3JpdHlfMDAwMDY4BjEBAAANIzAwMDAwOCB1IHMgYwoKCgoKAAAAAAoKBSE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jIBAAAFNS4wLjOTAAAABjMBAAAGPEByZWM+AAAAAAAJOgAAAAUAAAAGNQEAAAxhIGV4ICMwMDAwMDEJOgAAAAAAAAAAAcn+///F////AAAAAAAAAAAAAAAJOgAAAAAAAAAKAAAAAAAAAAD//////////5MfzZB7oNhIAAAAAAAAAAADAAAABjgBAAAUX0JBX0F1dGhvcml0eV8wMDAxNDcKCgoKCgoAAAAACgoFIg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OQEAAAU1LjAuM5UAAAAJMwEAAAAAAAAACToAAAAFAAAABjwBAAAMYSBleCAjMDAwMDAyCToAAAAAAAAAAAHC/v//xf///wAAAAAAAAAAAAAACToAAAAAAAAACgAAAAAAAAAA//////////+TH82Qe6DYSAAAAAAAAAAAAwAAAAY/AQAAFF9CQV9BdXRob3JpdHlfMDAwMTQ5CgoKCgoKAAAAAAoKBSM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kABAAAFNS4wLjOXAAAACTMBAAAAAAAAAAk6AAAABQAAAAZDAQAAF2EgZXggIzAwMDAwMSBhdCAjMDAwMDA0CToAAAAAAAAAAAG7/v//xf///wAAAAAAAAAAAAAACToAAAAAAAAACgAAAAAAAAAA//////////+TH82Qe6DYSAAAAAAAAAAAAwAAAAZGAQAAFF9CQV9BdXRob3JpdHlfMDAwMTUxCgoKCgoKAAAAAAoKBSQ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kcBAAAFNS4wLjOZAAAACTMBAAAAAAAAAAk6AAAABQAAAAZKAQAAF2EgZXggIzAwMDAwMiBhdCAjMDAwMDA0CToAAAAAAAAAAAG0/v//xf///wAAAAAAAAAAAAAACToAAAAAAAAACgAAAAAAAAAA//////////+TH82Qe6DYSAAAAAAAAAAAAwAAAAZNAQAAFF9CQV9BdXRob3JpdHlfMDAwMTUzCgoKCgoKAAAAAAoKBSU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k4BAAAFNS4wLjObAAAACTMBAAAAAAAAAAk6AAAABQAAAAZRAQAAH2EgZXggIzAwMDAwMSBhdCAjMDAwMDE1ICMwMDAwMjAJOgAAAAAAAAAAAa3+///F////AAAAAAAAAAAAAAAJOgAAAAAAAAAKAAAAAAAAAAD//////////5MfzZB7oNhIAAAAAAAAAAADAAAABlQBAAAUX0JBX0F1dGhvcml0eV8wMDAxNTUKCgoKCgoAAAAACgoFJg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VQEAAAU1LjAuM50AAAAJMwEAAAAAAAAACToAAAAFAAAABlgBAAAfYSBleCAjMDAwMDAyIGF0ICMwMDAwMDQgIzAwMDAwNgk6AAAAAAAAAAABpv7//8X///8AAAAAAAAAAAAAAAk6AAAAAAAAAAoAAAAAAAAAAP//////////kx/NkHug2EgAAAAAAAAAAAMAAAAGWwEAABRfQkFfQXV0aG9yaXR5XzAwMDE1NwoKCgoKCgAAAAAKCgUn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ZcAQAABTUuMC4znwAAAAkzAQAAAAAAAAAJOgAAAAUAAAAGXwEAABdhIGV4ICMwMDAwMDEgYXQgIzAwMDAxNQk6AAAAAAAAAAABn/7//8X///8AAAAAAAAAAAAAAAk6AAAAAAAAAAoAAAAAAAAAAP//////////kx/NkHug2EgAAAAAAAAAAAMAAAAGYgEAABRfQkFfQXV0aG9yaXR5XzAwMDE1OQoKCgoKCgAAAAAKCgUo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ZjAQAABTUuMC4zowAAAAkzAQAAAAAAAAAJOgAAAAUAAAAGZgEAABdhIGV4ICMwMDAwMDEgYXQgIzAwMDAxNQk6AAAAAAAAAAABmP7//8X///8AAAAAAAAAAAAAAAk6AAAAAAAAAAoAAAAAAAAAAP//////////kx/NkHug2EgAAAAAAAAAAAMAAAAGaQEAABRfQkFfQXV0aG9yaXR5XzAwMDE2MwoKCgoKCgAAAAAKCgUp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ZqAQAABTUuMC4zqQAAAAkzAQAAAAAAAAAJOgAAAAUAAAAGbQEAABdhIGV4ICMwMDAwMDIgYXQgIzAwMDAwNQk6AAAAAAAAAAABkf7//8X///8AAAAAAAAAAAAAAAk6AAAAAAAAAAoAAAAAAAAAAP//////////kx/NkHug2EgAAAAAAAAAAAMAAAAGcAEAABRfQkFfQXV0aG9yaXR5XzAwMDE2OQoKCgoKCgAAAAAKCgUq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
    <w:docVar w:name="LevitJames.BestAuthority.Data.AuthorityCollection.0001" w:val="AgAAAAZxAQAABTUuMC4zqwAAAAkzAQAAAAAAAAAJOgAAAAUAAAAGdAEAABdhIGV4ICMwMDAwMDEgYXQgIzAwMDAxOQk6AAAAAAAAAAABiv7//8X///8AAAAAAAAAAAAAAAk6AAAAAAAAAAoAAAAAAAAAAP//////////kx/NkHug2EgAAAAAAAAAAAMAAAAGdwEAABRfQkFfQXV0aG9yaXR5XzAwMDE3MQoKCgoKCgAAAAAKCgUr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Z4AQAABTUuMC4zrwAAAAkzAQAAAAAAAAAJOgAAAAUAAAAGewEAAB9hIGV4ICMwMDAwMDEgYXQgIzAwMDAxNiAjMDAwMDE4CToAAAAAAAAAAAGD/v//xf///wAAAAAAAAAAAAAACToAAAAAAAAACgAAAAAAAAAA//////////+TH82Qe6DYSAAAAAAAAAAAAwAAAAZ+AQAAFF9CQV9BdXRob3JpdHlfMDAwMTc1CgoKCgoKAAAAAAoKBSw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n8BAAAFNS4wLjOxAAAACTMBAAAAAAAAAAk6AAAABQAAAAaCAQAAH2EgZXggIzAwMDAwMiBhdCAjMDAwMDA1ICMwMDAwMDYJOgAAAAAAAAAAAXz+///F////AAAAAAAAAAAAAAAJOgAAAAAAAAAKAAAAAAAAAAD//////////5MfzZB7oNhIAAAAAAAAAAADAAAABoUBAAAUX0JBX0F1dGhvcml0eV8wMDAxNzcKCgoKCgoAAAAACgoFLQ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hgEAAAU1LjAuM7UAAAAJMwEAAAAAAAAACToAAAAFAAAABokBAAAfYSBleCAjMDAwMDAxIGF0ICMwMDAwMTUgIzAwMDAxNgk6AAAAAAAAAAABdf7//8X///8AAAAAAAAAAAAAAAk6AAAAAAAAAAoAAAAAAAAAAP//////////kx/NkHug2EgAAAAAAAAAAAMAAAAGjAEAABRfQkFfQXV0aG9yaXR5XzAwMDE4MQoKCgoKCgAAAAAKCgUu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aNAQAABTUuMC4zuQAAAAkzAQAAAAAAAAAJOgAAAAUAAAAGkAEAAClhIGV4ICMwMDAwMDQgcGFyICMwMDAwMDIgIzAwMDAwMy4gIzAwMDAwMQk6AAAAAAAAAAABbv7//8X///8AAAAAAAAAAAAAAAk6AAAAAAAAAAoAAAAAAAAAAP//////////kx/NkHug2EgAAAAAAAAAAAMAAAAGkwEAABRfQkFfQXV0aG9yaXR5XzAwMDE4NQoKCgoKCgAAAAAKCgUv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aUAQAABTUuMC4zuwAAAAkzAQAAAAAAAAAJOgAAAAUAAAAGlwEAACBhIGV4ICMwMDAwMDUgcGFyICMwMDAwMTUgIzAwMDAxNgk6AAAAAAAAAAABZ/7//8X///8AAAAAAAAAAAAAAAk6AAAAAAAAAAoAAAAAAAAAAP//////////kx/NkHug2EgAAAAAAAAAAAMAAAAGmgEAABRfQkFfQXV0aG9yaXR5XzAwMDE4NwoKCgoKCgAAAAAKCgUw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abAQAABTUuMC4zvQAAAAkzAQAAAAAAAAAJOgAAAAUAAAAGngEAABxhIHNlZSBleCAjMDAwMDA1IHBhciAjMDAwMDA0CToAAAAAAAAAAAFg/v//xf///wAAAAAAAAAAAAAACToAAAAAAAAACgAAAAAAAAAA//////////+TH82Qe6DYSAAAAAAAAAAAAwAAAAahAQAAFF9CQV9BdXRob3JpdHlfMDAwMTg5CgoKCgoKAAAAAAoKBTE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qIBAAAFNS4wLjO/AAAACTMBAAAAAAAAAAk6AAAABQAAAAalAQAAH2EgZXggIzAwMDAwMSBhdCAjMDAwMDA0ICMwMDAwMDYJOgAAAAAAAAAAAVn+///F////AAAAAAAAAAAAAAAJOgAAAAAAAAAKAAAAAAAAAAD//////////5MfzZB7oNhIAAAAAAAAAAADAAAABqgBAAAUX0JBX0F1dGhvcml0eV8wMDAxOTEKCgoKCgoAAAAACgoFMg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qQEAAAU1LjAuM8EAAAAGqgEAAAY8QHJlYz4AAAAAAAk6AAAABQAAAAasAQAADGEgZXggIzAwMDAwNAk6AAAAAAAAAAABUv7//8X///8AAAAAAAAAAAAAAAk6AAAAAAAAAAoAAAAAAAAAAP//////////kx/NkHug2EgAAAAAAAAAAAMAAAAGrwEAABRfQkFfQXV0aG9yaXR5XzAwMDE5MwoKCgoKCgAAAAAKCgUz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awAQAABTUuMC4zwwAAAAmqAQAAAAAAAAAJOgAAAAUAAAAGswEAAAxhIGV4ICMwMDAwMDUJOgAAAAAAAAAAAUv+///F////AAAAAAAAAAAAAAAJOgAAAAAAAAAKAAAAAAAAAAD//////////5MfzZB7oNhIAAAAAAAAAAADAAAABrYBAAAUX0JBX0F1dGhvcml0eV8wMDAxOTUKCgoKCgoAAAAACgoFNA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ZPj0zLjE6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gAABAAAAAABAAAAAQAAAAAAAAABAQICAgICAAICCAEICAgBJ0xldml0SmFtZXMuQmVzdEF1dGhvcml0eS5EYXRhLkVkaXRGbGFncwIAAAABAQEICAgICAgICA0NCAgCAAAABrcBAAAFNS4wLjPFAAAABrgBAAAGPEByZWc+AAQAAAAGuQEAAAROb25lAwAAAAa6AQAAOSMgYyBmIHIgdGl0L3ZvbC95ciAjMDAwMDA4IHNlYyAjMDAxMjA4LiAjMDAwMDE2IGMgIzAwMDAwMgoAAAAAAQFF/v//xf///yEQAAABAAAAAAAACToAAAAIAAAAAAAAAAgAAAAJAgEAAAAAAAAAAAAAAAAAAP////8AAAAAAAAAAOXDRzuCoNhIAwAAAAa+AQAAFF9CQV9BdXRob3JpdHlfMDAwMTk3CToAAAAKCgoKCgAAAAAKCgU1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IBAAAEAAAAAAEAAgAAAAAAAAABAQICAgICAAICCAEICAgBJ0xldml0SmFtZXMuQmVzdEF1dGhvcml0eS5EYXRhLkVkaXRGbGFncwIAAAABAQEICAgICAgNDQgIAgAAAAbAAQAABTUuMC4zxwAAAAbBAQAABDxAdT4AAAAAAAk6AAAABgAAAAoJOgAAAAAAAAAAAT3+///F////AAAAAAAAAAAAAAAJOgAAAAAAAAAKAAAAAAAAAAD//////////wAAAAAAAAAAAAAAAAAAAAADAAAABsQBAAAUX0JBX0F1dGhvcml0eV8wMDAxOTkJOgAAAAoKCgoKAAAAAAoKCw=="/>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IAAAAGOAAAAApCb29rIFRpdGxlBjkAAAAPVGltZXMgTmV3IFJvbWFuAABAQQAAAABkAAAAAAAA/wAAAAD/////AAAAAAAAAAAAAAAAAAAAAAAAAAAAAAAAAAAAAAAAAAAAAAAAAAAAAAAAAAAAAAD/AAAAAAAAAAAAAAAACw=="/>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CjUuMC4zMDAwLjA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"/>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SBAAAA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FQ291bnQEBAQEBAQEBAQEBAQEBAQEBAQEBAQEBAQEBAQEBAQEBAQEBAQEBAQEBAQEBAQEBAQEBAQEBAQEBAQEBAQEBAQEBAQEBAQEBAQEBAQEBAQEBAQEBAQEBAQEBAQEBAQEBAQEBAQEBAQEBAQEBAQEBAQEBAQEBAQEBAQEBAQEBAQEB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CQUAAAA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IAAAAAFBQ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g4BAAAFNS4wLjM3AAAANgAAAAYPAQAABjxAcmVnPgAAAAAAAAABAAAAGAAAAAAAAAAABhABAAABNgAAAACTH82Qe6DYSAAAAAAAAAAAAwAAAAAAAAD/////CgoJEQEAAAr2PQUd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hIBAAAFNS4wLjM5AAAAOAAAAAkPAQAAAAAAAAAAAAEAAAAYAAAAAAAAAAAGFAEAAAE2AAAAAJMfzZB7oNhIAAAAAAAAAAADAAAAAAAAAP////8KCgkVAQAACmM7BR4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FgEAAAU1LjAuMzsAAAA6AAAACQ8BAAAAAAAAAAAAAQAAABoAAAAAAAAAAAYYAQAAATYAAAAAkx/NkHug2EgAAAAAAAAAAAMAAAAAAAAA/////woKCRkBAAAKP1kFHw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aAQAABTUuMC4zPQAAADgAAAAJDwEAAAAAAAAAAAADAAAAGAAAAAAAAAAABhwBAAACMTAAAAAAkx/NkHug2EgAAAAAAAAAAAMAAAAAAAAA/////woKCR0BAAAK0j0FIA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eAQAABTUuMC4zPwAAADgAAAAJDwEAAAAAAAAAAAADAAAAGAAAAAAAAAAABiABAAACMTIAAAAAkx/NkHug2EgAAAAAAAAAAAMAAAAAAAAA/////woKCSEBAAAKWHAFIQ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iAQAABTUuMC4zQQAAAEAAAAAGIwEAAAU8QHN0PgAAAAAAAAABAAAAEgAAAAAAAAAABiQBAAACMTYAAAAAkx/NkHug2EgAAAAAAAAAAAMAAAAAAAAA/////woKCSUBAAAKlEsFIg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mAQAABTUuMC4zQwAAAEIAAAAJIwEAAAAAAAAAAAEBAAAAFQAAAAAAAAAABigBAAACMTYAAAAAkx/NkHug2EgAAAAAAAAAAAMAAAADAAAA/////woKCSkBAAAKwTgFIw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qAQAABTUuMC4zRQAAAEQAAAAJIwEAAAAAAAAAAAABAAAAFgAAAAAAAAAABiwBAAACMTkAAAAAkx/NkHug2EgAAAAAAAAAAAMAAAAAAAAA/////woKCS0BAAAKYHEFJA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uAQAABTUuMC4zRwAAAMcAAAAGLwEAAAU8QHJ1PgGAAAAAAAABAAAABwAAAAEAAAAABjABAAABMQAAAACTH82Qe6DYSL1d8r+BoNhIAwAAAAAAAAD/////CgoJMQEAAAo4VwUl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jIBAAAFNS4wLjNJAAAAxwAAAAkvAQAAAYAAAAAAAAEAAAAsAAAAAQAAAAAGNAEAAAIyNAAAAACTH82Qe6DYSJFN1L2BoNhIAwAAAAAAAAD/////CgoJNQEAAApqCwUm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jYBAAAFNS4wLjNLAAAAxwAAAAY3AQAABzxAbnBlcj4BgAAAAAAAAQAAAEYAAAABAAAAAAY4AQAAAjE4AAAAAJMfzZB7oNhIlMaXnoGg2EgDAAAAAAAAAP////8KCgk5AQAACrcnBSc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dAEAAAU1LjAuM1cAAAAQAAAABnUBAAAGPEAkY3M+AAAAAAABAAMAAAAHAAAAAAAAAAAGdgEAAAIxMQAAAACTH82Qe6DYSAAAAAAAAAAAAwAAAAAAAAD/////CgoJdwEAAArhEgUy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ngBAAAFNS4wLjNYAAAAHAAAAAl1AQAAAAAAAAABAAMAAAAHAAAAAAAAAAAGegEAAAIxMgAAAACTH82Qe6DYSAAAAAAAAAAAAwAAAAAAAAD/////CgoJewEAAApVZAUz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nwBAAAFNS4wLjNZAAAACgAAAAl1AQAAAAAAAAABAAMAAAAEAAAAAAAAAAAGfgEAAAIxNQAAAACTH82Qe6DYSAAAAAAAAAAAAwAAAAAAAAD/////CgoJfwEAAArLBQU0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oABAAAFNS4wLjNaAAAACgAAAAl1AQAAAAAAAAABAAMAAAAEAAAAAAAAAAAGggEAAAIxNgAAAACTH82Qe6DYSAAAAAAAAAAAAwAAAAAAAAD/////CgoJgwEAAAqgLwU1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oQBAAAFNS4wLjNbAAAACgAAAAl1AQAAAAAAAAABAAMAAAAEAAAAAAAAAAAGhgEAAAIxNgAAAACTH82Qe6DYSAAAAAAAAAAAAwAAAAAAAAD/////CgoJhwEAAAoEVgU2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ogBAAAFNS4wLjNcAAAACgAAAAl1AQAAAAAAAAABAAMAAAAEAAAAAAAAAAAGigEAAAIxNwAAAACTH82Qe6DYSAAAAAAAAAAAAwAAAAAAAAD/////CgoJiwEAAAqUaQU3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owBAAAFNS4wLjNdAAAACgAAAAl1AQAAAAAAAAABAAMAAAAEAAAAAAAAAAAGjgEAAAIyMAAAAACTH82Qe6DYSAAAAAAAAAAAAwAAAAAAAAD/////CgoJjwEAAApRfwU4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pABAAAFNS4wLjNeAAAACgAAAAl1AQAAAAAAAAABAAMAAAAEAAAAAAAAAAAGkgEAAAIyMQAAAACTH82Qe6DYSAAAAAAAAAAAAwAAAAAAAAD/////CgoJkwEAAAoMAwU5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pQBAAAFNS4wLjNfAAAACgAAAAl1AQAAAAAAAAABAAMAAAAEAAAAAAAAAAAGlgEAAAIyMQAAAACTH82Qe6DYSAAAAAAAAAAAAwAAAAAAAAD/////CgoJlwEAAApleAU6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"/>
    <w:docVar w:name="LevitJames.BestAuthority.Data.CitationCollection.0001" w:val="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GQIAAAU1LjAuM3YAAAC7AAAACZ0BAAAAAAAAAAAAAwAAAAcAAAAAAAAAAAYbAgAAAjE5vAAAAJMfzZB7oNhIAAAAAAAAAAADAAAAAAAAAP////8KCgkcAgAACop0AVEAAAAFAAAABh0CAAAFNS4wLjN3AAAACgAAAAmdAQAAAAAAAAAAAAMAAAAKAAAAAAAAAAAGHwIAAAIyMVUAAACTH82Qe6DYSAAAAAAAAAAAAwAAAAAAAAD/////BiACAAAGYXQgNDM2BiECAAADNDM2CSICAAAKMwYFUg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CCAgBCAEBCAgBCAgNDQgICAICAAAABiMCAAAFNS4wLjN4AAAAlwAAAAYkAgAABjxAJGlkPgAAAAAAAAAEAAAAAwAAAAAAAAAABiUCAAABMZgAAACTH82Qe6DYSAAAAAAAAAAAAwAAAAAAAAD/////CgoJJgIAAAoKBVM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nAgAABTUuMC4zeQAAAJcAAAAJJAIAAAAAAAAAAAAEAAAAAwAAAAAAAAAABikCAAABMXgAAACTH82Qe6DYSAAAAAAAAAAAAwAAAAAAAAD/////CgoJKgIAAAoKBVQ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rAgAABTUuMC4zegAAAJcAAAAJJAIAAAAAAAAAAAAEAAAAAwAAAAAAAAAABi0CAAABMnkAAACTH82Qe6DYSAAAAAAAAAAAAwAAAAAAAAD/////CgoJLgIAAAoKBVU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vAgAABTUuMC4zewAAAJcAAAAJJAIAAAAAAAAAAAAEAAAAAwAAAAAAAAAABjECAAABMnoAAACTH82Qe6DYSAAAAAAAAAAAAwAAAAAAAAD/////CgoJMgIAAAoKBVY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zAgAABTUuMC4zfAAAAJcAAAAJJAIAAAAAAAAAAAAEAAAAAwAAAAAAAAAABjUCAAABMmIAAACTH82Qe6DYSAAAAAAAAAAAAwAAAAAAAAD/////CgoJNgIAAAoKBVc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3AgAABTUuMC4zfQAAAJcAAAAJJAIAAAAAAAAAAAAEAAAAAwAAAAAAAAAABjkCAAABMnwAAACTH82Qe6DYSAAAAAAAAAAAAwAAAAAAAAD/////CgoJOgIAAAoKBVg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7AgAABTUuMC4zfgAAAJcAAAAJJAIAAAAAAAAAAAAEAAAAAwAAAAAAAAAABj0CAAABMn0AAACTH82Qe6DYSAAAAAAAAAAAAwAAAAAAAAD/////CgoJPgIAAAoKBVk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Y/AgAABTUuMC4zfwAAAJcAAAAJJAIAAAAAAAAAAAAEAAAAAwAAAAAAAAAABkECAAABMmMAAACTH82Qe6DYSAAAAAAAAAAAAwAAAAAAAAD/////CgoJQgIAAAoKBVo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DAgAABTUuMC4zgAAAAJcAAAAJJAIAAAAAAAAAAAAEAAAAAwAAAAAAAAAABkUCAAABM38AAACTH82Qe6DYSAAAAAAAAAAAAwAAAAAAAAD/////CgoJRgIAAAoKBVs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HAgAABTUuMC4zgQAAAJcAAAAJJAIAAAAAAAAAAAAEAAAAAwAAAAAAAAAABkkCAAABM4AAAACTH82Qe6DYSAAAAAAAAAAAAwAAAAAAAAD/////CgoJSgIAAAoKBVw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LAgAABTUuMC4zggAAAJcAAAAJJAIAAAAAAAAAAAAEAAAAAwAAAAAAAAAABk0CAAABM4EAAACTH82Qe6DYSAAAAAAAAAAAAwAAAAAAAAD/////CgoJTgIAAAoKBV0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PAgAABTUuMC4zgwAAAJcAAAAJJAIAAAAAAAAAAAAEAAAAAwAAAAAAAAAABlECAAABM4IAAACTH82Qe6DYSAAAAAAAAAAAAwAAAAAAAAD/////CgoJUgIAAAoKBV4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TAgAABTUuMC4zhAAAAJcAAAAJJAIAAAAAAAAAAAAEAAAAAwAAAAAAAAAABlUCAAABM4MAAACTH82Qe6DYSAAAAAAAAAAAAwAAAAAAAAD/////CgoJVgIAAAoKBV8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XAgAABTUuMC4zhQAAAJcAAAAJJAIAAAAAAAAAAAAEAAAAAwAAAAAAAAAABlkCAAABM4QAAACTH82Qe6DYSAAAAAAAAAAAAwAAAAAAAAD/////CgoJWgIAAAoKBWA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bAgAABTUuMC4zhgAAAJcAAAAJJAIAAAAAAAAAAAAEAAAAAwAAAAAAAAAABl0CAAABM4UAAACTH82Qe6DYSAAAAAAAAAAAAwAAAAAAAAD/////CgoJXgIAAAoKBWE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fAgAABTUuMC4zhwAAAJcAAAAJJAIAAAAAAAAAAAAEAAAAAwAAAAAAAAAABmECAAABM4YAAACTH82Qe6DYSAAAAAAAAAAAAwAAAAAAAAD/////CgoJYgIAAAoKBWI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jAgAABTUuMC4ziAAAAJcAAAAJJAIAAAAAAAAAAAAEAAAAAwAAAAAAAAAABmUCAAABM2QAAACTH82Qe6DYSAAAAAAAAAAAAwAAAAAAAAD/////CgoJZgIAAAoKBWM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nAgAABTUuMC4ziQAAAJcAAAAJJAIAAAAAAAAAAAAEAAAAAwAAAAAAAAAABmkCAAABNGoAAACTH82Qe6DYSAAAAAAAAAAAAwAAAAAAAAD/////CgoJagIAAAoKBWQ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rAgAABTUuMC4zigAAAJ8AAAAJJAIAAAAAAAAAAAAEAAAAAwAAAAAAAAAABm0CAAABOKAAAACTH82Qe6DYSAAAAAAAAAAAAwAAAAAAAAD/////CgoJbgIAAAoKBWU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vAgAABTUuMC4ziwAAAJ8AAAAJJAIAAAAAAAAAAAAEAAAAAwAAAAAAAAAABnECAAABOIoAAACTH82Qe6DYSAAAAAAAAAAAAwAAAAAAAAD/////CgoJcgIAAAoKBWY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zAgAABTUuMC4zjAAAAJ8AAAAJJAIAAAAAAAAAAAAEAAAAAwAAAAAAAAAABnUCAAABOIsAAACTH82Qe6DYSAAAAAAAAAAAAwAAAAAAAAD/////CgoJdgIAAAoKBWc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3AgAABTUuMC4zjQAAAKsAAAAJJAIAAAAAAAAAAAAEAAAAAwAAAAAAAAAABnkCAAABOawAAACTH82Qe6DYSAAAAAAAAAAAAwAAAAAAAAD/////CgoJegIAAAoKBWg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ewIAAAU1LjAuM44AAABEAAAACSQCAAAAAAAAAAAABAAAAAIAAAAAAAAAAAZ9AgAAAjE5RQAAAJMfzZB7oNhIAAAAAAAAAAADAAAAAAAAAP////8KCgl+AgAACo0UBWk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Z/AgAABTUuMC4zjwAAAL8AAAAJJAIAAAAAAAAAAAAEAAAAAwAAAAAAAAAABoECAAACMjHAAAAAkx/NkHug2EgAAAAAAAAAAAMAAAAAAAAA/////woKCYICAAAKCgVq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IICAEIAQEICAEICA0NCAgIAgIAAAAGgwIAAAU1LjAuM5AAAAC/AAAACSQCAAAAAAAAAAAABAAAAAMAAAAAAAAAAAaFAgAAAjIxjwAAAJMfzZB7oNhIAAAAAAAAAAADAAAAAAAAAP////8KCgmGAgAACgoFaw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aHAgAABTUuMC4zkgAAAMcAAAAGiAIAAAc8QG5wZXI+AYAAAAAAAAEAAAAgAAAAAQAAAAAGiQIAAAEyAAAAAJMfzZB7oNhI+BQa+IGg2EgDAAAAAAAAAP////8KCgmKAgAACvBgBWw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iwIAAAU1LjAuM5QAAACTAAAABowCAAAGPEByZWM+AAAAAAAAAAEAAAAGAAAAAAAAAAAGjQIAAAExAAAAAJMfzZB7oNhIAAAAAAAAAAADAAAAAAAAAP////8KCgmOAgAACoBPBW0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FAwAABTUuMC4zvgAAAL0AAAAJjAIAAAAAAAAAAAABAAAADwAAAAAAAAAABgcDAAACMjAAAAAAkx/NkHug2EgAAAAAAAAAAAMAAAAAAAAA/////woKCQgDAAAKB1EBggAAAAUAAAAGCQMAAAU1LjAuM8AAAAC/AAAACYwCAAAAAAAAAAAAAQAAAA4AAAAAAAAAAAYLAwAAAjIxAAAAAJMfzZB7oNhIAAAAAAAAAAADAAAAAAAAAP////8GDAMAAAZhdCA0LTYGDQMAAAM0LTYJDgMAAApmSwWD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g8DAAAFNS4wLjPCAAAAwQAAAAYQAwAABjxAcmVjPgAAAAAAAAABAAAABAAAAAAAAAAABhEDAAACMTgAAAAAkx/NkHug2EgAAAAAAAAAAAMAAAAAAAAA/////woKCRIDAAAKpQgFhA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YTAwAABTUuMC4zxAAAAMMAAAAJEAMAAAAAAAAAAAABAAAABAAAAAAAAAAABhUDAAACMTgAAAAAkx/NkHug2EgAAAAAAAAAAAMAAAAAAAAA/////woKCRYDAAAKKV8PigAAAGI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CQAAAAYFAAAAM0luIHJlIEotUi1HLVAtLCAyNyBJLiAmIE4uIERlYy4gNDgyLCA0ODQgKEJJQSAyMDE4KQYGAAAACDxAcmVnY3M+Bfn///8uTGV2aXRKYW1lcy5CZXN0QXV0aG9yaXR5LkJBRGljdGlvbmFyeS5HZW9TY29wZQEAAAAHdmFsdWVfXwAIAwAAAAQAAAAGCAAAAAJVUwoKCgoKCgoKCw+QAAAAb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LAAAABgUAAAAoTmtlbiB2LiBIb2xkZXIsIDU1NiBVLlMuIDQxOCwgNDM0ICgyMDA5KQYGAAAABTxAY3M+Bfn///8uTGV2aXRKYW1lcy5CZXN0QXV0aG9yaXR5LkJBRGljdGlvbmFyeS5HZW9TY29wZQEAAAAHdmFsdWVfXwAIAwAAAAQAAAAGCAAAAAJVUwYJAAAAAzU1NgYKAAAABFUuUy4GCwAAAAM0MTgKCgoKCgsPlgAAAHw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DQAAAAYFAAAANkFiZGkgT21hciB2LiBCYXJyLCA5NjIgRi4zZCAxMDYxLCAxMDY0ICg4dGggQ2lyLiAyMDIwKQYGAAAABTxAY3M+Bfn///8uTGV2aXRKYW1lcy5CZXN0QXV0aG9yaXR5LkJBRGljdGlvbmFyeS5HZW9TY29wZQEAAAAHdmFsdWVfXwAIAwAAAAQAAAAGCAAAAAJVUwYJAAAAAzk2MgYKAAAABEYuM2QGCwAAAAQxMDYxCgoKCgoLD5wAAACC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g8AAAAGBQAAADxHYXJjaWEtTWF0YSB2LiBTZXNzaW9ucywgODkzIEYuM2QgMTEwNywgMTEwOSAoOHRoIENpci4gMjAxOCkGBgAAAAU8QGNzPgX5////Lkxldml0SmFtZXMuQmVzdEF1dGhvcml0eS5CQURpY3Rpb25hcnkuR2VvU2NvcGUBAAAAB3ZhbHVlX18ACAMAAAAEAAAABggAAAACVVMGCQAAAAM4OTMGCgAAAARGLjNkBgsAAAAEMTEwNwoKCgoKCw+iAAAAe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
    <w:docVar w:name="LevitJames.BestAuthority.Data.CitationCollection.0002" w:val="ZQdHZW9Db2RlBlZvbHVtZQhSZXBvcnRlcgRQYWdlB1N1YmplY3QRU2VjdGlvbklkZW50aWZpZXIFVGl0bGURU3RhdGVBYmJyZXZpYXRpb24LRWRpdGlvblllYXIBAAEBBAEBAQECAgICAgguTGV2aXRKYW1lcy5CZXN0QXV0aG9yaXR5LkJBRGljdGlvbmFyeS5HZW9TY29wZQMAAAACAAAABgQAAAAFNS4wLjYRAAAABgUAAAA0V2FsZHJvbiB2LiBIb2xkZXIsIDY4OCBGLjNkIDM1NCwgMzYwICg4dGggQ2lyLiAyMDEyKQYGAAAABTxAY3M+Bfn///8uTGV2aXRKYW1lcy5CZXN0QXV0aG9yaXR5LkJBRGljdGlvbmFyeS5HZW9TY29wZQEAAAAHdmFsdWVfXwAIAwAAAAQAAAAGCAAAAAJVUwYJAAAAAzY4OAYKAAAABEYuM2QGCwAAAAMzNTQKCgoKCgsPqAAAAHY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EwAAAAYFAAAAMVd1IExpbiB2LiBMeW5jaCwgODEzIEYuM2QgMTIyLCAxMjUgKDJkIENpci4gMjAxNikGBgAAAAU8QGNzPgX5////Lkxldml0SmFtZXMuQmVzdEF1dGhvcml0eS5CQURpY3Rpb25hcnkuR2VvU2NvcGUBAAAAB3ZhbHVlX18ACAMAAAAEAAAABggAAAACVVMGCQAAAAM4MTMGCgAAAARGLjNkBgsAAAADMTIyCgoKCgoLD64AAACA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hUAAAAGBQAAADpOYWJ1bHdhbGEgdi4gR29uemFsZXMsIDQ4MSBGLjNkIDExMTUsIDExMTggKDh0aCBDaXIuIDIwMDcpBgYAAAAFPEBjcz4F+f///y5MZXZpdEphbWVzLkJlc3RBdXRob3JpdHkuQkFEaWN0aW9uYXJ5Lkdlb1Njb3BlAQAAAAd2YWx1ZV9fAAgDAAAABAAAAAYIAAAAAlVTBgkAAAADNDgxBgoAAAAERi4zZAYLAAAABDExMTUKCgoKCgsPtAAAAIE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FwAAAAYFAAAAPFJhbWlyZXotUGV5cm8gdi4gR29uemFsZXMsIDQ3NyBGLjNkIDYzNywgNjQxICg4dGggQ2lyLiAyMDA3KQYGAAAABTxAY3M+Bfn///8uTGV2aXRKYW1lcy5CZXN0QXV0aG9yaXR5LkJBRGljdGlvbmFyeS5HZW9TY29wZQEAAAAHdmFsdWVfXwAIAwAAAAQAAAAGCAAAAAJVUwYJAAAAAzQ3NwYKAAAABEYuM2QGCwAAAAM2MzcKCgoKCgsPugAAAI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GQAAAAYFAAAAPkFuZGVyc29uIHYuIENpdHkgb2YgQmVzc2VtZXIgQ2l0eSwgNDcwIFUuUy4gNTY0LCA1NzMtNzQgKDE5ODUpBgYAAAAFPEBjcz4F+f///y5MZXZpdEphbWVzLkJlc3RBdXRob3JpdHkuQkFEaWN0aW9uYXJ5Lkdlb1Njb3BlAQAAAAd2YWx1ZV9fAAgDAAAABAAAAAYIAAAAAlVTBgkAAAADNDcwBgoAAAAEVS5TLgYLAAAAAzU2NAoKCgoKCw/AAAAAf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bAAAABgUAAAA6SGFidGVtaWNhZWwgdi4gQXNoY3JvZnQsIDM3MCBGLjNkIDc3NCwgNzgyICg4dGggQ2lyLiAyMDA0KQYGAAAABTxAY3M+Bfn///8uTGV2aXRKYW1lcy5CZXN0QXV0aG9yaXR5LkJBRGljdGlvbmFyeS5HZW9TY29wZQEAAAAHdmFsdWVfXwAIAwAAAAQAAAAGCAAAAAJVUwYJAAAAAzM3MAYKAAAABEYuM2QGCwAAAAM3NzQKCgoKCgsPxgAAAIg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HQAAAAYFAAAAQ01hbG9uZ2Egdi4gTXVrYXNleSwgNTQ2IEYuM2QgNTQ2LCA1NTYgKDh0aCBDaXIuIDIwMDgpLiAoRXguMiBhdCA0LikGBgAAAAU8QGNzPgX5////Lkxldml0SmFtZXMuQmVzdEF1dGhvcml0eS5CQURpY3Rpb25hcnkuR2VvU2NvcGUBAAAAB3ZhbHVlX18ACAMAAAAEAAAABggAAAACVVMGCQAAAAM1NDYGCgAAAARGLjNkBgsAAAADNTQ2CgoKCgoLD8wAAAB5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h8AAAAGBQAAADNLYXNzaW0gdi4gQmFyciwgOTU0IEYuM2QgMTEzOCwgMTE0MiAoOHRoIENpci4gMjAyMCkGBgAAAAU8QGNzPgX5////Lkxldml0SmFtZXMuQmVzdEF1dGhvcml0eS5CQURpY3Rpb25hcnkuR2VvU2NvcGUBAAAAB3ZhbHVlX18ACAMAAAAEAAAABggAAAACVVMGCQAAAAM5NTQGCgAAAARGLjNkBgsAAAAEMTEzOAoKCgoKCw/SAAAAf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hAAAABgUAAAA4TGVpdmEtUGVyZXogdi4gSG9sZGVyLCA2NDAgRi4zZCA5NjIsIDk2OSAoOXRoIENpci4gMjAxMSkGBgAAAAU8QGNzPgX5////Lkxldml0SmFtZXMuQmVzdEF1dGhvcml0eS5CQURpY3Rpb25hcnkuR2VvU2NvcGUBAAAAB3ZhbHVlX18ACAMAAAAEAAAABggAAAACVVMGCQAAAAM2NDAGCgAAAARGLjNkBgsAAAADOTYyCgoKCgoLD9cAAACa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iMAAAAGBQAAAFJSYWZmaW5ndG9uIHYuIENhbmdlbWksIE5vLiAwNC0zODQ2LCAyMDA0IFdMIDI0MTQ3OTYgYXQgKjEgKEQuIE1pbm4uIE9jdC4gMjIsIDIwMDQpBgYAAAAFPEBjcz4F+f///y5MZXZpdEphbWVzLkJlc3RBdXRob3JpdHkuQkFEaWN0aW9uYXJ5Lkdlb1Njb3BlAQAAAAd2YWx1ZV9fAAgDAAAABAAAAAYIAAAAAlVTBgkAAAAEMjAwNAYKAAAAAldMBgsAAAAHMjQxNDc5NgoKCgoKCw/dAAAAc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lAAAABgUAAAAtUGFkaWxsYSB2LiBLZW50dWNreSwgNTU5IFUuUy4gMzU2LCAzNjUgKDIwMTApBgYAAAAFPEBjcz4F+f///y5MZXZpdEphbWVzLkJlc3RBdXRob3JpdHkuQkFEaWN0aW9uYXJ5Lkdlb1Njb3BlAQAAAAd2YWx1ZV9fAAgDAAAABAAAAAYIAAAAAlVTBgkAAAADNTU5BgoAAAAEVS5TLgYLAAAAAzM1NgoKCgoKCw/jAAAAj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nAAAABgUAAABJTGVobWFuIHYuIFVuaXRlZCBTdGF0ZXMsIDM1MyBVLlMuIDY4NSwgNjkxICgxOTU3KSAoQmxhY2ssIEouLCBjb25jdXJyaW5nKQYGAAAABTxAY3M+Bfn///8uTGV2aXRKYW1lcy5CZXN0QXV0aG9yaXR5LkJBRGljdGlvbmFyeS5HZW9TY29wZQEAAAAHdmFsdWVfXwAIAwAAAAQAAAAGCAAAAAJVUwYJAAAAAzM1MwYKAAAABFUuUy4GCwAAAAM2ODUKCgoKCgsP6QAAAG8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KQAAAAYFAAAAKkJyaWRnZXMgdi4gV2l4b24sIDMyNiBVLlMuIDEzNSwgMTU0ICgxOTQ1KQYGAAAABTxAY3M+Bfn///8uTGV2aXRKYW1lcy5CZXN0QXV0aG9yaXR5LkJBRGljdGlvbmFyeS5HZW9TY29wZQEAAAAHdmFsdWVfXwAIAwAAAAQAAAAGCAAAAAJVUwYJAAAAAzMyNgYKAAAABFUuUy4GCwAAAAMxMzUKCgoKCgsP7wAAAIU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KwAAAAYFAAAAP0dhcmNpYS1NaWxpYW4gdi4gSG9sZGVyLCA3NTUgRi4zZCAxMDI2LCAxMDMxLTMyICg5dGggQ2lyLiAyMDE0KQYGAAAABTxAY3M+Bfn///8uTGV2aXRKYW1lcy5CZXN0QXV0aG9yaXR5LkJBRGljdGlvbmFyeS5HZW9TY29wZQEAAAAHdmFsdWVfXwAIAwAAAAQAAAAGCAAAAAJVUwYJAAAAAzc1NQYKAAAABEYuM2QGCwAAAAQxMDI2CgoKCgoLD/UAAACR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i0AAAAGBQAAAEhNYXJnb3N5YW4gdi4gQmFyciwgNzk5IEYuIEFwcOKAmXggNDk3LCA0OTkgKDl0aCBDaXIuIDIwMjApICh1bnB1Ymxpc2hlZCkGBgAAAAU8QGNzPgX5////Lkxldml0SmFtZXMuQmVzdEF1dGhvcml0eS5CQURpY3Rpb25hcnkuR2VvU2NvcGUBAAAAB3ZhbHVlX18ACAMAAAAEAAAABggAAAACVVMGCQAAAAM3OTkGCgAAAAhGLiBBcHAneAYLAAAAAzQ5NwoKCgoKCw/7AAAAe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vAAAABgUAAAA0U29maW5ldCB2LiBJLk4uUy4sIDE4OCBGLjNkIDcwMywgNzA4ICg3dGggQ2lyLiAxOTk5KQYGAAAABTxAY3M+Bfn///8uTGV2aXRKYW1lcy5CZXN0QXV0aG9yaXR5LkJBRGljdGlvbmFyeS5HZW9TY29wZQEAAAAHdmFsdWVfXwAIAwAAAAQAAAAGCAAAAAJVUwYJAAAAAzE4OAYKAAAABEYuM2QGCwAAAAM3MDMKCgoKCgsPAQEAAH0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MQAAAAYFAAAAOExlaXZhLVBlcmV6IHYuIEhvbGRlciwgNjQwIEYuM2QgOTYyLCA5NjkgKDl0aCBDaXIuIDIwMTEpBgYAAAAFPEBjcz4F+f///y5MZXZpdEphbWVzLkJlc3RBdXRob3JpdHkuQkFEaWN0aW9uYXJ5Lkdlb1Njb3BlAQAAAAd2YWx1ZV9fAAgDAAAABAAAAAYIAAAAAlVTBgkAAAADNjQwBgoAAAAERi4zZAYLAAAAAzk2MgoKCgoKCw8HAQAAb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YzAAAABgUAAAAoRWxyb2Qgdi4gQnVybnMsIDQyNyBVLlMuIDM0NywgMzc0ICgxOTc2KQYGAAAABTxAY3M+Bfn///8uTGV2aXRKYW1lcy5CZXN0QXV0aG9yaXR5LkJBRGljdGlvbmFyeS5HZW9TY29wZQEAAAAHdmFsdWVfXwAIAwAAAAQAAAAGCAAAAAJVUwYJAAAAAzQyNwYKAAAABFUuUy4GCwAAAAMzNDcKCgoKCgsPDQEAAJ8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NQAAAAYFAAAAWkxvcGV6IFNpbHZhIHYuIFVuaXRlZCBTdGF0ZXMsIDg2NiBGLjNkIDkzOCwgOTQyLTQzICg4dGggQ2lyLiAyMDE3KSAoS2VsbHksIEouLCBkaXNzZW50aW5nKQYGAAAABTxAY3M+Bfn///8uTGV2aXRKYW1lcy5CZXN0QXV0aG9yaXR5LkJBRGljdGlvbmFyeS5HZW9TY29wZQEAAAAHdmFsdWVfXwAIAwAAAAQAAAAGCAAAAAJVUwYJAAAAAzg2NgYKAAAABEYuM2QGCwAAAAM5MzgKCgoKCgsPEQEAAEY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NwAAAAYFAAAAGTggQy5GLlIuIMKnIDEyMDguMTYoYykoNCkGBgAAAAY8QHJlZz4F+f///y5MZXZpdEphbWVzLkJlc3RBdXRob3JpdHkuQkFEaWN0aW9uYXJ5Lkdlb1Njb3BlAQAAAAd2YWx1ZV9fAAgDAAAABAAAAAYIAAAAAlVTCgoKCgoKCgoLDxUBAABG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jkAAAAGBQAAABk4IEMuRi5SLiDCpyAxMjA4LjE2KGMpKDMpBgYAAAAGPEByZWc+Bfn///8uTGV2aXRKYW1lcy5CZXN0QXV0aG9yaXR5LkJBRGljdGlvbmFyeS5HZW9TY29wZQEAAAAHdmFsdWVfXwAIAwAAAAQAAAAGCAAAAAJVUwoKCgoKCgoKCw8ZAQAASA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Y7AAAABgUAAAAbOCBDLkYuUi4gwqcgMTAwMy4xKGQpKDMpKGkpBgYAAAAGPEByZWc+Bfn///8uTGV2aXRKYW1lcy5CZXN0QXV0aG9yaXR5LkJBRGljdGlvbmFyeS5HZW9TY29wZQEAAAAHdmFsdWVfXwAIAwAAAAQAAAAGCAAAAAJVUwoKCgoKCgoKCw8dAQAAR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Y9AAAABgUAAAAZOCBDLkYuUi4gwqcgMTIwOC4xNihjKSgzKQYGAAAABjxAcmVnPgX5////Lkxldml0SmFtZXMuQmVzdEF1dGhvcml0eS5CQURpY3Rpb25hcnkuR2VvU2NvcGUBAAAAB3ZhbHVlX18ACAMAAAAEAAAABggAAAACVVMKCgoKCgoKCgsPIQEAAEY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PwAAAAYFAAAAGTggQy5GLlIuIMKnIDEyMDguMTYoYykoMykGBgAAAAY8QHJlZz4F+f///y5MZXZpdEphbWVzLkJlc3RBdXRob3JpdHkuQkFEaWN0aW9uYXJ5Lkdlb1Njb3BlAQAAAAd2YWx1ZV9fAAgDAAAABAAAAAYIAAAAAlVTCgoKCgoKCgoLDyUBAABY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BAQECCC5MZXZpdEphbWVzLkJlc3RBdXRob3JpdHkuQkFEaWN0aW9uYXJ5Lkdlb1Njb3BlAwAAAAIAAAAGBAAAAAU1LjAuNkEAAAAGBQAAABM4IFUuUy5DLiDCpyAxMTAzKGEpBgYAAAAFPEBzdD4F+f///y5MZXZpdEphbWVzLkJlc3RBdXRob3JpdHkuQkFEaWN0aW9uYXJ5Lkdlb1Njb3BlAQAAAAd2YWx1ZV9fAAgDAAAABAAAAAYIAAAAAlVTCgoKCgYJAAAABzExMDMoYSkGCgAAAAE4BgsAAAACVVMKCw8pAQAAX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QEBAgguTGV2aXRKYW1lcy5CZXN0QXV0aG9yaXR5LkJBRGljdGlvbmFyeS5HZW9TY29wZQMAAAACAAAABgQAAAAFNS4wLjZDAAAABgUAAAAWOCBVLlMuQy4gwqcgMTE4MihkKSg1KQYGAAAABTxAc3Q+Bfn///8uTGV2aXRKYW1lcy5CZXN0QXV0aG9yaXR5LkJBRGljdGlvbmFyeS5HZW9TY29wZQEAAAAHdmFsdWVfXwAIAwAAAAQAAAAGCAAAAAJVUwoKCgoGCQAAAAoxMTgyKGQpKDUpBgoAAAABOAYLAAAAAlVTCgsPLQEAAGA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EBAQIILkxldml0SmFtZXMuQmVzdEF1dGhvcml0eS5CQURpY3Rpb25hcnkuR2VvU2NvcGUDAAAAAgAAAAYEAAAABTUuMC42RQAAAAYFAAAAFzggVS5TLkMuIMKnIDEyMjlhKGIpKDUpBgYAAAAFPEBzdD4F+f///y5MZXZpdEphbWVzLkJlc3RBdXRob3JpdHkuQkFEaWN0aW9uYXJ5Lkdlb1Njb3BlAQAAAAd2YWx1ZV9fAAgDAAAABAAAAAYIAAAAAlVTCgoKCgYJAAAACzEyMjlhKGIpKDUpBgoAAAABOAYLAAAAAlVTCgsPMQEAACI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gQCAgICAgICAgIILkxldml0SmFtZXMuQmVzdEF1dGhvcml0eS5CQURpY3Rpb25hcnkuR2VvU2NvcGUDAAAAAgAAAAYEAAAABTUuMC42RwAAAAYFAAAAB0ZSQVAgMjcKBfr///8uTGV2aXRKYW1lcy5CZXN0QXV0aG9yaXR5LkJBRGljdGlvbmFyeS5HZW9TY29wZQEAAAAHdmFsdWVfXwAIAwAAAAAAAAAKCgoKCgoKCgoLDzUBAABH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IEAgICAgICAgICCC5MZXZpdEphbWVzLkJlc3RBdXRob3JpdHkuQkFEaWN0aW9uYXJ5Lkdlb1Njb3BlAwAAAAIAAAAGBAAAAAU1LjAuNkkAAAAGBQAAACxGZWRlcmFsIFJ1bGUgb2YgQXBwZWxsYXRlIFByb2NlZHVyZSAzMihnKSwgSQoF+v///y5MZXZpdEphbWVzLkJlc3RBdXRob3JpdHkuQkFEaWN0aW9uYXJ5Lkdlb1Njb3BlAQAAAAd2YWx1ZV9fAAgDAAAAAAAAAAoKCgoKCgoKCgsPOQEAAGE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gQCAgICAgICAgIILkxldml0SmFtZXMuQmVzdEF1dGhvcml0eS5CQURpY3Rpb25hcnkuR2VvU2NvcGUDAAAAAgAAAAYEAAAABTUuMC42SwAAAAYFAAAARkF2YWlsYWJsZSBhdCBodHRwczovL3d3dy5pY2UuZ292L2RvY2xpYi9mb2lhL2Ryb19wb2xpY3lfbWVtb3MvMTEwNjEuMV8KBfr///8uTGV2aXRKYW1lcy5CZXN0QXV0aG9yaXR5LkJBRGljdGlvbmFyeS5HZW9TY29wZQEAAAAHdmFsdWVfXwAIAwAAAAAAAAAKCgoKCgoKCgoLDz0BAACX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IEAgICAgICAgICCC5MZXZpdEphbWVzLkJlc3RBdXRob3JpdHkuQkFEaWN0aW9uYXJ5Lkdlb1Njb3BlAwAAAAIAAAAGBAAAAAU1LjAuNk0AAAAGBQAAAHxBdmFpbGFibGUgYXQgaHR0cHM6Ly93d3cuaWNlLmdvdi9zaXRlcy9kZWZhdWx0L2ZpbGVzL2RvY3VtZW50cy9Eb2N1bWVudC8yMDE3LyBmYWNpbGl0YXRpbmdSZXR1cm5MYXdmdWxseVJlbW92ZWRBbGllbnNGQVEucGRmCgX6////Lkxldml0SmFtZXMuQmVzdEF1dGhvcml0eS5CQURpY3Rpb25hcnkuR2VvU2NvcGUBAAAAB3ZhbHVlX18ACAMAAAAAAAAACgoKCgoKCgoKCw9DAQAAX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OAAAABgUAAAAYV2FsZHJvbiwgNjg4IEYuM2QgYXQgMzYwBgYAAAAFPEBjcz4F+f///y5MZXZpdEphbWVzLkJlc3RBdXRob3JpdHkuQkFEaWN0aW9uYXJ5Lkdlb1Njb3BlAQAAAAd2YWx1ZV9fAAgDAAAABAAAAAYIAAAAAlVTBgkAAAADNjg4BgoAAAAERi4zZAYLAAAAAzM1NAoKCgoKCw9JAQAAXA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PAAAABgUAAAAXV3UgTGluLCA4MTMgRi4zZCBhdCAxMjYGBgAAAAU8QGNzPgX5////Lkxldml0SmFtZXMuQmVzdEF1dGhvcml0eS5CQURpY3Rpb25hcnkuR2VvU2NvcGUBAAAAB3ZhbHVlX18ACAMAAAAEAAAABggAAAACVVMGCQAAAAM4MTMGCgAAAARGLjNkBgsAAAADMTIyCgoKCgoLD08BAABd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AAAAAGBQAAABhXYWxkcm9uLCA2ODggRi4zZCBhdCAzNjEGBgAAAAU8QGNzPgX5////Lkxldml0SmFtZXMuQmVzdEF1dGhvcml0eS5CQURpY3Rpb25hcnkuR2VvU2NvcGUBAAAAB3ZhbHVlX18ACAMAAAAEAAAABggAAAACVVMGCQAAAAM2ODgGCgAAAARGLjNkBgsAAAADMzU0CgoKCgoLD1UBAABg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EAAAAGBQAAABtXYWxkcm9uLCA2ODggRi4zZCBhdCAzNTUtNjEGBgAAAAU8QGNzPgX5////Lkxldml0SmFtZXMuQmVzdEF1dGhvcml0eS5CQURpY3Rpb25hcnkuR2VvU2NvcGUBAAAAB3ZhbHVlX18ACAMAAAAEAAAABggAAAACVVMGCQAAAAM2ODgGCgAAAARGLjNkBgsAAAADMzU0CgoKCgoLD1sBAABj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IAAAAGBQAAAB1HYXJjaWEtTWF0YSwgODkzIEYuM2QgYXQgMTExMAYGAAAABTxAY3M+Bfn///8uTGV2aXRKYW1lcy5CZXN0QXV0aG9yaXR5LkJBRGljdGlvbmFyeS5HZW9TY29wZQEAAAAHdmFsdWVfXwAIAwAAAAQAAAAGCAAAAAJVUwYJAAAAAzg5MwYKAAAABEYuM2QGCwAAAAQxMTA3CgoKCgoLD2EBAAB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MAAAAGBQAAAA81NTYgVS5TLiBhdCA0MzUGBgAAAAU8QGNzPgX5////Lkxldml0SmFtZXMuQmVzdEF1dGhvcml0eS5CQURpY3Rpb25hcnkuR2VvU2NvcGUBAAAAB3ZhbHVlX18ACAMAAAAEAAAABggAAAACVVMGCQAAAAM1NTYGCgAAAARVLlMuBgsAAAADNDE4CgoKCgoLD2cBAABc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QAAAAGBQAAABdOa2VuIDU1NiBVLlMuIGF0IDQzNS0zNgYGAAAABTxAY3M+Bfn///8uTGV2aXRKYW1lcy5CZXN0QXV0aG9yaXR5LkJBRGljdGlvbmFyeS5HZW9TY29wZQEAAAAHdmFsdWVfXwAIAwAAAAQAAAAGCAAAAAJVUwYJAAAAAzU1NgYKAAAABFUuUy4GCwAAAAM0MTgKCgoKCgsPbQEAAFo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
    <w:docVar w:name="LevitJames.BestAuthority.Data.CitationCollection.0003" w:val="aXRpb25ZZWFyAQABAQQBAQEBAgICAgIILkxldml0SmFtZXMuQmVzdEF1dGhvcml0eS5CQURpY3Rpb25hcnkuR2VvU2NvcGUDAAAAAgAAAAYEAAAABTUuMC42VQAAAAYFAAAAFU5rZW4sIDU1NiBVLlMuIGF0IDQzNQYGAAAABTxAY3M+Bfn///8uTGV2aXRKYW1lcy5CZXN0QXV0aG9yaXR5LkJBRGljdGlvbmFyeS5HZW9TY29wZQEAAAAHdmFsdWVfXwAIAwAAAAQAAAAGCAAAAAJVUwYJAAAAAzU1NgYKAAAABFUuUy4GCwAAAAM0MTgKCgoKCgsPcwEAAFo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VgAAAAYFAAAAFU5rZW4sIDU1NiBVLlMuIGF0IDQzNgYGAAAABTxAY3M+Bfn///8uTGV2aXRKYW1lcy5CZXN0QXV0aG9yaXR5LkJBRGljdGlvbmFyeS5HZW9TY29wZQEAAAAHdmFsdWVfXwAIAwAAAAQAAAAGCAAAAAJVUwYJAAAAAzU1NgYKAAAABFUuUy4GCwAAAAM0MTgKCgoKCgsPdwEAAEw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VwAAAAYFAAAAB1dhbGRyb24GBgAAAAU8QGNzPgX5////Lkxldml0SmFtZXMuQmVzdEF1dGhvcml0eS5CQURpY3Rpb25hcnkuR2VvU2NvcGUBAAAAB3ZhbHVlX18ACAMAAAAEAAAABggAAAACVVMGCQAAAAM2ODgGCgAAAARGLjNkBgsAAAADMzU0CgoKCgoLD3sBAABM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gAAAAGBQAAAAdNYWxvbmdhBgYAAAAFPEBjcz4F+f///y5MZXZpdEphbWVzLkJlc3RBdXRob3JpdHkuQkFEaWN0aW9uYXJ5Lkdlb1Njb3BlAQAAAAd2YWx1ZV9fAAgDAAAABAAAAAYIAAAAAlVTBgkAAAADNTQ2BgoAAAAERi4zZAYLAAAAAzU0NgoKCgoKCw9/AQAAS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ZAAAABgUAAAAETmtlbgYGAAAABTxAY3M+Bfn///8uTGV2aXRKYW1lcy5CZXN0QXV0aG9yaXR5LkJBRGljdGlvbmFyeS5HZW9TY29wZQEAAAAHdmFsdWVfXwAIAwAAAAQAAAAGCAAAAAJVUwYJAAAAAzU1NgYKAAAABFUuUy4GCwAAAAM0MTgKCgoKCgsPgwEAAEk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WgAAAAYFAAAABE5rZW4GBgAAAAU8QGNzPgX5////Lkxldml0SmFtZXMuQmVzdEF1dGhvcml0eS5CQURpY3Rpb25hcnkuR2VvU2NvcGUBAAAAB3ZhbHVlX18ACAMAAAAEAAAABggAAAACVVMGCQAAAAM1NTYGCgAAAARVLlMuBgsAAAADNDE4CgoKCgoLD4cBAABJ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sAAAAGBQAAAAROa2VuBgYAAAAFPEBjcz4F+f///y5MZXZpdEphbWVzLkJlc3RBdXRob3JpdHkuQkFEaWN0aW9uYXJ5Lkdlb1Njb3BlAQAAAAd2YWx1ZV9fAAgDAAAABAAAAAYIAAAAAlVTBgkAAAADNTU2BgoAAAAEVS5TLgYLAAAAAzQxOAoKCgoKCw+LAQAAS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cAAAABgUAAAAETmtlbgYGAAAABTxAY3M+Bfn///8uTGV2aXRKYW1lcy5CZXN0QXV0aG9yaXR5LkJBRGljdGlvbmFyeS5HZW9TY29wZQEAAAAHdmFsdWVfXwAIAwAAAAQAAAAGCAAAAAJVUwYJAAAAAzU1NgYKAAAABFUuUy4GCwAAAAM0MTgKCgoKCgsPjwEAAEk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XQAAAAYFAAAABE5rZW4GBgAAAAU8QGNzPgX5////Lkxldml0SmFtZXMuQmVzdEF1dGhvcml0eS5CQURpY3Rpb25hcnkuR2VvU2NvcGUBAAAAB3ZhbHVlX18ACAMAAAAEAAAABggAAAACVVMGCQAAAAM1NTYGCgAAAARVLlMuBgsAAAADNDE4CgoKCgoLD5MBAABJ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4AAAAGBQAAAAROa2VuBgYAAAAFPEBjcz4F+f///y5MZXZpdEphbWVzLkJlc3RBdXRob3JpdHkuQkFEaWN0aW9uYXJ5Lkdlb1Njb3BlAQAAAAd2YWx1ZV9fAAgDAAAABAAAAAYIAAAAAlVTBgkAAAADNTU2BgoAAAAEVS5TLgYLAAAAAzQxOAoKCgoKCw+XAQAAS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fAAAABgUAAAAETmtlbgYGAAAABTxAY3M+Bfn///8uTGV2aXRKYW1lcy5CZXN0QXV0aG9yaXR5LkJBRGljdGlvbmFyeS5HZW9TY29wZQEAAAAHdmFsdWVfXwAIAwAAAAQAAAAGCAAAAAJVUwYJAAAAAzU1NgYKAAAABFUuUy4GCwAAAAM0MTgKCgoKCgsPmwEAAEk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YAAAAAYFAAAABE5rZW4GBgAAAAU8QGNzPgX5////Lkxldml0SmFtZXMuQmVzdEF1dGhvcml0eS5CQURpY3Rpb25hcnkuR2VvU2NvcGUBAAAAB3ZhbHVlX18ACAMAAAAEAAAABggAAAACVVMGCQAAAAM1NTYGCgAAAARVLlMuBgsAAAADNDE4CgoKCgoLD6EBAAA1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EAAAAGBQAAAApJZC4gYXQgNC02BgYAAAAGPEByZWM+Bfn///8uTGV2aXRKYW1lcy5CZXN0QXV0aG9yaXR5LkJBRGljdGlvbmFyeS5HZW9TY29wZQEAAAAHdmFsdWVfXwAIAwAAAAAAAAAGCAAAAAAKCgoKCgoKCgsPpw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YgAAAAYFAAAACElkLiBhdCA1BgYAAAAGPEByZWM+Bfn///8uTGV2aXRKYW1lcy5CZXN0QXV0aG9yaXR5LkJBRGljdGlvbmFyeS5HZW9TY29wZQEAAAAHdmFsdWVfXwAIAwAAAAAAAAAGCAAAAAAKCgoKCgoKCgsPrQ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YwAAAAYFAAAACElkLiBhdCA3BgYAAAAGPEByZWM+Bfn///8uTGV2aXRKYW1lcy5CZXN0QXV0aG9yaXR5LkJBRGljdGlvbmFyeS5HZW9TY29wZQEAAAAHdmFsdWVfXwAIAwAAAAAAAAAGCAAAAAAKCgoKCgoKCgsPsw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ZAAAAAYFAAAACElkLiBhdCA4BgYAAAAGPEByZWM+Bfn///8uTGV2aXRKYW1lcy5CZXN0QXV0aG9yaXR5LkJBRGljdGlvbmFyeS5HZW9TY29wZQEAAAAHdmFsdWVfXwAIAwAAAAAAAAAGCAAAAAAKCgoKCgoKCgsPuQ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ZQAAAAYFAAAACElkLiBhdCAyBgYAAAAGPEByZWM+Bfn///8uTGV2aXRKYW1lcy5CZXN0QXV0aG9yaXR5LkJBRGljdGlvbmFyeS5HZW9TY29wZQEAAAAHdmFsdWVfXwAIAwAAAAAAAAAGCAAAAAAKCgoKCgoKCgsPvw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ZgAAAAYFAAAACElkLiBhdCA0BgYAAAAGPEByZWM+Bfn///8uTGV2aXRKYW1lcy5CZXN0QXV0aG9yaXR5LkJBRGljdGlvbmFyeS5HZW9TY29wZQEAAAAHdmFsdWVfXwAIAwAAAAAAAAAGCAAAAAAKCgoKCgoKCgsPxQ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ZwAAAAYFAAAACElkLiBhdCAxBgYAAAAGPEByZWM+Bfn///8uTGV2aXRKYW1lcy5CZXN0QXV0aG9yaXR5LkJBRGljdGlvbmFyeS5HZW9TY29wZQEAAAAHdmFsdWVfXwAIAwAAAAAAAAAGCAAAAAAKCgoKCgoKCgsPyw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aAAAAAYFAAAACElkLiBhdCAyBgYAAAAGPEByZWM+Bfn///8uTGV2aXRKYW1lcy5CZXN0QXV0aG9yaXR5LkJBRGljdGlvbmFyeS5HZW9TY29wZQEAAAAHdmFsdWVfXwAIAwAAAAAAAAAGCAAAAAAKCgoKCgoKCgsP0QEAADQ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aQAAAAYFAAAACUlkLiBhdCAxNQYGAAAABjxAcmVjPgX5////Lkxldml0SmFtZXMuQmVzdEF1dGhvcml0eS5CQURpY3Rpb25hcnkuR2VvU2NvcGUBAAAAB3ZhbHVlX18ACAMAAAAAAAAABggAAAAACgoKCgoKCgoLD9cBAAA0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oAAAAGBQAAAAlJZC4gYXQgMTYGBgAAAAY8QHJlYz4F+f///y5MZXZpdEphbWVzLkJlc3RBdXRob3JpdHkuQkFEaWN0aW9uYXJ5Lkdlb1Njb3BlAQAAAAd2YWx1ZV9fAAgDAAAAAAAAAAYIAAAAAAoKCgoKCgoKCw/dAQAANA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rAAAABgUAAAAJSWQuIGF0IDE5BgYAAAAGPEByZWM+Bfn///8uTGV2aXRKYW1lcy5CZXN0QXV0aG9yaXR5LkJBRGljdGlvbmFyeS5HZW9TY29wZQEAAAAHdmFsdWVfXwAIAwAAAAAAAAAGCAAAAAAKCgoKCgoKCgsP4wEAAD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bAAAAAYFAAAACElkLiBhdCAyBgYAAAAGPEByZWM+Bfn///8uTGV2aXRKYW1lcy5CZXN0QXV0aG9yaXR5LkJBRGljdGlvbmFyeS5HZW9TY29wZQEAAAAHdmFsdWVfXwAIAwAAAAAAAAAGCAAAAAAKCgoKCgoKCgsP6AEAAEA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bQAAAAYFAAAAF0lkLiBhdCDCpyAxMjA4LjE2KGMpKDIpBgYAAAAEPEBvPgX5////Lkxldml0SmFtZXMuQmVzdEF1dGhvcml0eS5CQURpY3Rpb25hcnkuR2VvU2NvcGUBAAAAB3ZhbHVlX18ACAMAAAAAAAAABggAAAAACgoKCgoKCgoLD+4BAAAz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4AAAAGBQAAAAhpZC4gYXQgNgYGAAAABjxAcmVjPgX5////Lkxldml0SmFtZXMuQmVzdEF1dGhvcml0eS5CQURpY3Rpb25hcnkuR2VvU2NvcGUBAAAAB3ZhbHVlX18ACAMAAAAAAAAABggAAAAACgoKCgoKCgoLD/QBAAA0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8AAAAGBQAAAAlJZC4gYXQgMTkGBgAAAAY8QHJlYz4F+f///y5MZXZpdEphbWVzLkJlc3RBdXRob3JpdHkuQkFEaWN0aW9uYXJ5Lkdlb1Njb3BlAQAAAAd2YWx1ZV9fAAgDAAAAAAAAAAYIAAAAAAoKCgoKCgoKCw/6AQAAN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wAAAABgUAAAAMSWQuIGF0IDE5LTIwBgYAAAAGPEByZWM+Bfn///8uTGV2aXRKYW1lcy5CZXN0QXV0aG9yaXR5LkJBRGljdGlvbmFyeS5HZW9TY29wZQEAAAAHdmFsdWVfXwAIAwAAAAAAAAAGCAAAAAAKCgoKCgoKCgsPAAIAADc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cQAAAAYFAAAADElkLiBhdCAxNS0xNgYGAAAABjxAcmVjPgX5////Lkxldml0SmFtZXMuQmVzdEF1dGhvcml0eS5CQURpY3Rpb25hcnkuR2VvU2NvcGUBAAAAB3ZhbHVlX18ACAMAAAAAAAAABggAAAAACgoKCgoKCgoLDwYCAAA0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nIAAAAGBQAAAAlJZC4gYXQgMTYGBgAAAAY8QHJlYz4F+f///y5MZXZpdEphbWVzLkJlc3RBdXRob3JpdHkuQkFEaWN0aW9uYXJ5Lkdlb1Njb3BlAQAAAAd2YWx1ZV9fAAgDAAAAAAAAAAYIAAAAAAoKCgoKCgoKCw8MAgAAI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CBAICAgICAgICAgguTGV2aXRKYW1lcy5CZXN0QXV0aG9yaXR5LkJBRGljdGlvbmFyeS5HZW9TY29wZQMAAAACAAAABgQAAAAFNS4wLjZzAAAABgUAAAAISWQuIGF0IDQKBfr///8uTGV2aXRKYW1lcy5CZXN0QXV0aG9yaXR5LkJBRGljdGlvbmFyeS5HZW9TY29wZQEAAAAHdmFsdWVfXwAIAwAAAAAAAAAKCgoKCgoKCgoLDxICAAAl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IEAgICAgICAgICCC5MZXZpdEphbWVzLkJlc3RBdXRob3JpdHkuQkFEaWN0aW9uYXJ5Lkdlb1Njb3BlAwAAAAIAAAAGBAAAAAU1LjAuNnQAAAAGBQAAAApJZC4gYXQgMy00CgX6////Lkxldml0SmFtZXMuQmVzdEF1dGhvcml0eS5CQURpY3Rpb25hcnkuR2VvU2NvcGUBAAAAB3ZhbHVlX18ACAMAAAAAAAAACgoKCgoKCgoKCw8YAgAAI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CBAICAgICAgICAgguTGV2aXRKYW1lcy5CZXN0QXV0aG9yaXR5LkJBRGljdGlvbmFyeS5HZW9TY29wZQMAAAACAAAABgQAAAAFNS4wLjZ1AAAABgUAAAAISWQuIGF0IDUKBfr///8uTGV2aXRKYW1lcy5CZXN0QXV0aG9yaXR5LkJBRGljdGlvbmFyeS5HZW9TY29wZQEAAAAHdmFsdWVfXwAIAwAAAAAAAAAKCgoKCgoKCgoLDxwCAAAz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nYAAAAGBQAAAAhJZC4gwrYxOAYGAAAABjxAcmVjPgX5////Lkxldml0SmFtZXMuQmVzdEF1dGhvcml0eS5CQURpY3Rpb25hcnkuR2VvU2NvcGUBAAAAB3ZhbHVlX18ACAMAAAAAAAAABggAAAAACgoKCgoKCgoLDyICAABP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ncAAAAGBQAAAApJZC4gYXQgNDM2BgYAAAAFPEBjcz4F+f///y5MZXZpdEphbWVzLkJlc3RBdXRob3JpdHkuQkFEaWN0aW9uYXJ5Lkdlb1Njb3BlAQAAAAd2YWx1ZV9fAAgDAAAABAAAAAYIAAAAAlVTBgkAAAADNTU2BgoAAAAEVS5TLgYLAAAAAzQxOAoKCgoKCw8m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4AAAABgUAAAADSWQuBgYAAAAGPEByZWM+Bfn///8uTGV2aXRKYW1lcy5CZXN0QXV0aG9yaXR5LkJBRGljdGlvbmFyeS5HZW9TY29wZQEAAAAHdmFsdWVfXwAIAwAAAAAAAAAGCAAAAAAKCgoKCgoKCgsPK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eQAAAAYFAAAAA0lkLgYGAAAABjxAcmVjPgX5////Lkxldml0SmFtZXMuQmVzdEF1dGhvcml0eS5CQURpY3Rpb25hcnkuR2VvU2NvcGUBAAAAB3ZhbHVlX18ACAMAAAAAAAAABggAAAAACgoKCgoKCgoLDy4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noAAAAGBQAAAANJZC4GBgAAAAY8QHJlYz4F+f///y5MZXZpdEphbWVzLkJlc3RBdXRob3JpdHkuQkFEaWN0aW9uYXJ5Lkdlb1Njb3BlAQAAAAd2YWx1ZV9fAAgDAAAAAAAAAAYIAAAAAAoKCgoKCgoKCw8y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7AAAABgUAAAADSWQuBgYAAAAGPEByZWM+Bfn///8uTGV2aXRKYW1lcy5CZXN0QXV0aG9yaXR5LkJBRGljdGlvbmFyeS5HZW9TY29wZQEAAAAHdmFsdWVfXwAIAwAAAAAAAAAGCAAAAAAKCgoKCgoKCgsPN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fAAAAAYFAAAAA0lkLgYGAAAABjxAcmVjPgX5////Lkxldml0SmFtZXMuQmVzdEF1dGhvcml0eS5CQURpY3Rpb25hcnkuR2VvU2NvcGUBAAAAB3ZhbHVlX18ACAMAAAAAAAAABggAAAAACgoKCgoKCgoLDzo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n0AAAAGBQAAAANJZC4GBgAAAAY8QHJlYz4F+f///y5MZXZpdEphbWVzLkJlc3RBdXRob3JpdHkuQkFEaWN0aW9uYXJ5Lkdlb1Njb3BlAQAAAAd2YWx1ZV9fAAgDAAAAAAAAAAYIAAAAAAoKCgoKCgoKCw8+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AAAABgUAAAADSWQuBgYAAAAGPEByZWM+Bfn///8uTGV2aXRKYW1lcy5CZXN0QXV0aG9yaXR5LkJBRGljdGlvbmFyeS5HZW9TY29wZQEAAAAHdmFsdWVfXwAIAwAAAAAAAAAGCAAAAAAKCgoKCgoKCgsPQgIAAC4CAAACAAEAAAD/////"/>
    <w:docVar w:name="LevitJames.BestAuthority.Data.CitationCollection.0004" w:val="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fwAAAAYFAAAAA0lkLgYGAAAABjxAcmVjPgX5////Lkxldml0SmFtZXMuQmVzdEF1dGhvcml0eS5CQURpY3Rpb25hcnkuR2VvU2NvcGUBAAAAB3ZhbHVlX18ACAMAAAAAAAAABggAAAAACgoKCgoKCgoLD0Y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AAAAAGBQAAAANJZC4GBgAAAAY8QHJlYz4F+f///y5MZXZpdEphbWVzLkJlc3RBdXRob3JpdHkuQkFEaWN0aW9uYXJ5Lkdlb1Njb3BlAQAAAAd2YWx1ZV9fAAgDAAAAAAAAAAYIAAAAAAoKCgoKCgoKCw9K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BAAAABgUAAAADSWQuBgYAAAAGPEByZWM+Bfn///8uTGV2aXRKYW1lcy5CZXN0QXV0aG9yaXR5LkJBRGljdGlvbmFyeS5HZW9TY29wZQEAAAAHdmFsdWVfXwAIAwAAAAAAAAAGCAAAAAAKCgoKCgoKCgsPT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ggAAAAYFAAAAA0lkLgYGAAAABjxAcmVjPgX5////Lkxldml0SmFtZXMuQmVzdEF1dGhvcml0eS5CQURpY3Rpb25hcnkuR2VvU2NvcGUBAAAAB3ZhbHVlX18ACAMAAAAAAAAABggAAAAACgoKCgoKCgoLD1I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MAAAAGBQAAAANJZC4GBgAAAAY8QHJlYz4F+f///y5MZXZpdEphbWVzLkJlc3RBdXRob3JpdHkuQkFEaWN0aW9uYXJ5Lkdlb1Njb3BlAQAAAAd2YWx1ZV9fAAgDAAAAAAAAAAYIAAAAAAoKCgoKCgoKCw9W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EAAAABgUAAAADSWQuBgYAAAAGPEByZWM+Bfn///8uTGV2aXRKYW1lcy5CZXN0QXV0aG9yaXR5LkJBRGljdGlvbmFyeS5HZW9TY29wZQEAAAAHdmFsdWVfXwAIAwAAAAAAAAAGCAAAAAAKCgoKCgoKCgsPW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hQAAAAYFAAAAA0lkLgYGAAAABjxAcmVjPgX5////Lkxldml0SmFtZXMuQmVzdEF1dGhvcml0eS5CQURpY3Rpb25hcnkuR2VvU2NvcGUBAAAAB3ZhbHVlX18ACAMAAAAAAAAABggAAAAACgoKCgoKCgoLD14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YAAAAGBQAAAANJZC4GBgAAAAY8QHJlYz4F+f///y5MZXZpdEphbWVzLkJlc3RBdXRob3JpdHkuQkFEaWN0aW9uYXJ5Lkdlb1Njb3BlAQAAAAd2YWx1ZV9fAAgDAAAAAAAAAAYIAAAAAAoKCgoKCgoKCw9i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HAAAABgUAAAADSWQuBgYAAAAGPEByZWM+Bfn///8uTGV2aXRKYW1lcy5CZXN0QXV0aG9yaXR5LkJBRGljdGlvbmFyeS5HZW9TY29wZQEAAAAHdmFsdWVfXwAIAwAAAAAAAAAGCAAAAAAKCgoKCgoKCgsPZ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iAAAAAYFAAAAA0lkLgYGAAAABjxAcmVjPgX5////Lkxldml0SmFtZXMuQmVzdEF1dGhvcml0eS5CQURpY3Rpb25hcnkuR2VvU2NvcGUBAAAAB3ZhbHVlX18ACAMAAAAAAAAABggAAAAACgoKCgoKCgoLD2o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kAAAAGBQAAAANJZC4GBgAAAAY8QHJlYz4F+f///y5MZXZpdEphbWVzLkJlc3RBdXRob3JpdHkuQkFEaWN0aW9uYXJ5Lkdlb1Njb3BlAQAAAAd2YWx1ZV9fAAgDAAAAAAAAAAYIAAAAAAoKCgoKCgoKCw9u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KAAAABgUAAAADSWQuBgYAAAAGPEByZWM+Bfn///8uTGV2aXRKYW1lcy5CZXN0QXV0aG9yaXR5LkJBRGljdGlvbmFyeS5HZW9TY29wZQEAAAAHdmFsdWVfXwAIAwAAAAAAAAAGCAAAAAAKCgoKCgoKCgsPc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iwAAAAYFAAAAA0lkLgYGAAAABjxAcmVjPgX5////Lkxldml0SmFtZXMuQmVzdEF1dGhvcml0eS5CQURpY3Rpb25hcnkuR2VvU2NvcGUBAAAAB3ZhbHVlX18ACAMAAAAAAAAABggAAAAACgoKCgoKCgoLD3Y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wAAAAGBQAAAANJZC4GBgAAAAY8QHJlYz4F+f///y5MZXZpdEphbWVzLkJlc3RBdXRob3JpdHkuQkFEaWN0aW9uYXJ5Lkdlb1Njb3BlAQAAAAd2YWx1ZV9fAAgDAAAAAAAAAAYIAAAAAAoKCgoKCgoKCw96AgAAL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NAAAABgUAAAADSWQuBgYAAAAGPEByZWM+Bfn///8uTGV2aXRKYW1lcy5CZXN0QXV0aG9yaXR5LkJBRGljdGlvbmFyeS5HZW9TY29wZQEAAAAHdmFsdWVfXwAIAwAAAAAAAAAGCAAAAAAKCgoKCgoKCgsPfgIAAEs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EBAQIILkxldml0SmFtZXMuQmVzdEF1dGhvcml0eS5CQURpY3Rpb25hcnkuR2VvU2NvcGUDAAAAAgAAAAYEAAAABTUuMC42jgAAAAYFAAAAAklEBgYAAAAFPEBzdD4F+f///y5MZXZpdEphbWVzLkJlc3RBdXRob3JpdHkuQkFEaWN0aW9uYXJ5Lkdlb1Njb3BlAQAAAAd2YWx1ZV9fAAgDAAAABAAAAAYIAAAAAlVTCgoKCgYJAAAACzEyMjlhKGIpKDUpBgoAAAABOAYLAAAAAlVTCgsPggIAAC4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jwAAAAYFAAAAA0lkLgYGAAAABjxAcmVjPgX5////Lkxldml0SmFtZXMuQmVzdEF1dGhvcml0eS5CQURpY3Rpb25hcnkuR2VvU2NvcGUBAAAAB3ZhbHVlX18ACAMAAAAAAAAABggAAAAACgoKCgoKCgoLD4YCAAAu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pAAAAAGBQAAAANJZC4GBgAAAAY8QHJlYz4F+f///y5MZXZpdEphbWVzLkJlc3RBdXRob3JpdHkuQkFEaWN0aW9uYXJ5Lkdlb1Njb3BlAQAAAAd2YWx1ZV9fAAgDAAAAAAAAAAYIAAAAAAoKCgoKCgoKCw+KAgAAUA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SAAAABgUAAAAkUGV0aXRpb25lciwg4oCcQ2h1b3IgQ2h1b3IgQ2h1b3Is4oCdBgYAAAAHPEBucGVyPgX5////Lkxldml0SmFtZXMuQmVzdEF1dGhvcml0eS5CQURpY3Rpb25hcnkuR2VvU2NvcGUBAAAAB3ZhbHVlX18ACAMAAAAAAAAABggAAAAACgoKCgoKCgoLD44CAAAx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pQAAAAGBQAAAAYoRXguMSkGBgAAAAY8QHJlYz4F+f///y5MZXZpdEphbWVzLkJlc3RBdXRob3JpdHkuQkFEaWN0aW9uYXJ5Lkdlb1Njb3BlAQAAAAd2YWx1ZV9fAAgDAAAAAAAAAAYIAAAAAAoKCgoKCgoKCw+SAgAAM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WAAAABgUAAAAGKEV4LjIpBgYAAAAGPEByZWM+Bfn///8uTGV2aXRKYW1lcy5CZXN0QXV0aG9yaXR5LkJBRGljdGlvbmFyeS5HZW9TY29wZQEAAAAHdmFsdWVfXwAIAwAAAAAAAAAGCAAAAAAKCgoKCgoKCgsPmAIAADc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mAAAAAYFAAAADChFeC4xIGF0IDQuKQYGAAAABjxAcmVjPgX5////Lkxldml0SmFtZXMuQmVzdEF1dGhvcml0eS5CQURpY3Rpb25hcnkuR2VvU2NvcGUBAAAAB3ZhbHVlX18ACAMAAAAAAAAABggAAAAACgoKCgoKCgoLD54CAAA3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poAAAAGBQAAAAwoRXguMiBhdCA0LikGBgAAAAY8QHJlYz4F+f///y5MZXZpdEphbWVzLkJlc3RBdXRob3JpdHkuQkFEaWN0aW9uYXJ5Lkdlb1Njb3BlAQAAAAd2YWx1ZV9fAAgDAAAAAAAAAAYIAAAAAAoKCgoKCgoKCw+kAgAAO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cAAAABgUAAAAQKEV4LjEgYXQgMTUtMjAuKQYGAAAABjxAcmVjPgX5////Lkxldml0SmFtZXMuQmVzdEF1dGhvcml0eS5CQURpY3Rpb25hcnkuR2VvU2NvcGUBAAAAB3ZhbHVlX18ACAMAAAAAAAAABggAAAAACgoKCgoKCgoLD6oCAAA5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p4AAAAGBQAAAA4oRXguMiBhdCA0LTYuKQYGAAAABjxAcmVjPgX5////Lkxldml0SmFtZXMuQmVzdEF1dGhvcml0eS5CQURpY3Rpb25hcnkuR2VvU2NvcGUBAAAAB3ZhbHVlX18ACAMAAAAAAAAABggAAAAACgoKCgoKCgoLD7ACAAA4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qAAAAAGBQAAAA0oRXguMSBhdCAxNS4pBgYAAAAGPEByZWM+Bfn///8uTGV2aXRKYW1lcy5CZXN0QXV0aG9yaXR5LkJBRGljdGlvbmFyeS5HZW9TY29wZQEAAAAHdmFsdWVfXwAIAwAAAAAAAAAGCAAAAAAKCgoKCgoKCgsPtgIAADc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ogAAAAYFAAAADChFeC4yIGF0IDQuKQYGAAAABjxAcmVjPgX5////Lkxldml0SmFtZXMuQmVzdEF1dGhvcml0eS5CQURpY3Rpb25hcnkuR2VvU2NvcGUBAAAAB3ZhbHVlX18ACAMAAAAAAAAABggAAAAACgoKCgoKCgoLD7wCAABJ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qQAAAAGBQAAAB4oRXguMSBhdCAxNSAoZW1waGFzaXMgYWRkZWQpLikGBgAAAAY8QHJlYz4F+f///y5MZXZpdEphbWVzLkJlc3RBdXRob3JpdHkuQkFEaWN0aW9uYXJ5Lkdlb1Njb3BlAQAAAAd2YWx1ZV9fAAgDAAAAAAAAAAYIAAAAAAoKCgoKCgoKCw/CAgAAN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mAAAABgUAAAAMKEV4LjIgYXQgNC4pBgYAAAAGPEByZWM+Bfn///8uTGV2aXRKYW1lcy5CZXN0QXV0aG9yaXR5LkJBRGljdGlvbmFyeS5HZW9TY29wZQEAAAAHdmFsdWVfXwAIAwAAAAAAAAAGCAAAAAAKCgoKCgoKCgsPyAIAADg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qAAAAAYFAAAADShFeC4xIGF0IDE1LikGBgAAAAY8QHJlYz4F+f///y5MZXZpdEphbWVzLkJlc3RBdXRob3JpdHkuQkFEaWN0aW9uYXJ5Lkdlb1Njb3BlAQAAAAd2YWx1ZV9fAAgDAAAAAAAAAAYIAAAAAAoKCgoKCgoKCw/OAgAAN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qAAAABgUAAAAMKEV4LjIgYXQgNS4pBgYAAAAGPEByZWM+Bfn///8uTGV2aXRKYW1lcy5CZXN0QXV0aG9yaXR5LkJBRGljdGlvbmFyeS5HZW9TY29wZQEAAAAHdmFsdWVfXwAIAwAAAAAAAAAGCAAAAAAKCgoKCgoKCgsP1AIAADg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rAAAAAYFAAAADShFeC4xIGF0IDE5LikGBgAAAAY8QHJlYz4F+f///y5MZXZpdEphbWVzLkJlc3RBdXRob3JpdHkuQkFEaWN0aW9uYXJ5Lkdlb1Njb3BlAQAAAAd2YWx1ZV9fAAgDAAAAAAAAAAYIAAAAAAoKCgoKCgoKCw/aAgAAN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uAAAABgUAAAAMKEV4LjIgYXQgNS4pBgYAAAAGPEByZWM+Bfn///8uTGV2aXRKYW1lcy5CZXN0QXV0aG9yaXR5LkJBRGljdGlvbmFyeS5HZW9TY29wZQEAAAAHdmFsdWVfXwAIAwAAAAAAAAAGCAAAAAAKCgoKCgoKCgsP4AIAADs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sAAAAAYFAAAAEChFeC4xIGF0IDE2LTE4LikGBgAAAAY8QHJlYz4F+f///y5MZXZpdEphbWVzLkJlc3RBdXRob3JpdHkuQkFEaWN0aW9uYXJ5Lkdlb1Njb3BlAQAAAAd2YWx1ZV9fAAgDAAAAAAAAAAYIAAAAAAoKCgoKCgoKCw/mAgAAO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yAAAABgUAAAAOKEV4LjIgYXQgNS02LikGBgAAAAY8QHJlYz4F+f///y5MZXZpdEphbWVzLkJlc3RBdXRob3JpdHkuQkFEaWN0aW9uYXJ5Lkdlb1Njb3BlAQAAAAd2YWx1ZV9fAAgDAAAAAAAAAAYIAAAAAAoKCgoKCgoKCw/sAgAAN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a0AAAABgUAAAAMKEV4LjIgYXQgNS4pBgYAAAAGPEByZWM+Bfn///8uTGV2aXRKYW1lcy5CZXN0QXV0aG9yaXR5LkJBRGljdGlvbmFyeS5HZW9TY29wZQEAAAAHdmFsdWVfXwAIAwAAAAAAAAAGCAAAAAAKCgoKCgoKCgsP8gIAADs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tgAAAAYFAAAAEChFeC4xIGF0IDE1LTE2LikGBgAAAAY8QHJlYz4F+f///y5MZXZpdEphbWVzLkJlc3RBdXRob3JpdHkuQkFEaWN0aW9uYXJ5Lkdlb1Njb3BlAQAAAAd2YWx1ZV9fAAgDAAAAAAAAAAYIAAAAAAoKCgoKCgoKCw/4AgAAr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CBAICAgICAgICAgguTGV2aXRKYW1lcy5CZXN0QXV0aG9yaXR5LkJBRGljdGlvbmFyeS5HZW9TY29wZQMAAAACAAAABgQAAAAFNS4wLja4AAAABgUAAACTAShTZWUgRXguMyAoTGV0dGVyIGZyb20gTWljaGFlbCBSLiBEcmVlYmVuLCBEZXB1dHkgU29saWNpdG9yIEdlbmVyYWwsIHRvIFdpbGxpYW0gSy4gU3V0ZXIsIENsZXJrIG9mIHRoZSBTdXByZW1lIENvdXJ0LCBkYXRlZCBBcHJpbCAyNCwgMjAxMiksIGF0IDIuKQoF+v///y5MZXZpdEphbWVzLkJlc3RBdXRob3JpdHkuQkFEaWN0aW9uYXJ5Lkdlb1Njb3BlAQAAAAd2YWx1ZV9fAAgDAAAAAAAAAAoKCgoKCgoKCgsP/gIAAD8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ugAAAAYFAAAAFChFeC4gNCwgwrbCtjIsIDMuMS4pBgYAAAAGPEByZWM+Bfn///8uTGV2aXRKYW1lcy5CZXN0QXV0aG9yaXR5LkJBRGljdGlvbmFyeS5HZW9TY29wZQEAAAAHdmFsdWVfXwAIAwAAAAAAAAAGCAAAAAAKCgoKCgoKCgsPBAMAAD0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vAAAAAYFAAAAEihFeC41LCDCtsK2MTUtMTYuKQYGAAAABjxAcmVjPgX5////Lkxldml0SmFtZXMuQmVzdEF1dGhvcml0eS5CQURpY3Rpb25hcnkuR2VvU2NvcGUBAAAAB3ZhbHVlX18ACAMAAAAAAAAABggAAAAACgoKCgoKCgoLDwgDAAA7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r4AAAAGBQAAABAoc2VlIEV4LiA1LCDCtjQpBgYAAAAGPEByZWM+Bfn///8uTGV2aXRKYW1lcy5CZXN0QXV0aG9yaXR5LkJBRGljdGlvbmFyeS5HZW9TY29wZQEAAAAHdmFsdWVfXwAIAwAAAAAAAAAGCAAAAAAKCgoKCgoKCgsPDgMAADk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
    <w:docVar w:name="LevitJames.BestAuthority.Data.CitationCollection.0005" w:val="UGFnZQdTdWJqZWN0EVNlY3Rpb25JZGVudGlmaWVyBVRpdGxlEVN0YXRlQWJicmV2aWF0aW9uC0VkaXRpb25ZZWFyAQABAQQBAgICAgICAgIILkxldml0SmFtZXMuQmVzdEF1dGhvcml0eS5CQURpY3Rpb25hcnkuR2VvU2NvcGUDAAAAAgAAAAYEAAAABTUuMC42wAAAAAYFAAAADihFeC4xIGF0IDQtNi4pBgYAAAAGPEByZWM+Bfn///8uTGV2aXRKYW1lcy5CZXN0QXV0aG9yaXR5LkJBRGljdGlvbmFyeS5HZW9TY29wZQEAAAAHdmFsdWVfXwAIAwAAAAAAAAAGCAAAAAAKCgoKCgoKCgsPEgMAAC8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wgAAAAYFAAAABEV4LjQGBgAAAAY8QHJlYz4F+f///y5MZXZpdEphbWVzLkJlc3RBdXRob3JpdHkuQkFEaWN0aW9uYXJ5Lkdlb1Njb3BlAQAAAAd2YWx1ZV9fAAgDAAAAAAAAAAYIAAAAAAoKCgoKCgoKCw8WAwAAL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bEAAAABgUAAAAERXguNQYGAAAABjxAcmVjPgX5////Lkxldml0SmFtZXMuQmVzdEF1dGhvcml0eS5CQURpY3Rpb25hcnkuR2VvU2NvcGUBAAAAB3ZhbHVlX18ACAMAAAAAAAAABggAAAAACgoKCgoKCgoLCw=="/>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NC4wLjEAAAAAAAE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AAAAAEGBAAAABRUYWJsZSBvZiBBdXRob3JpdGllcwEABgUAAAAHUGFnZShzKQAAAAABAAAAAAAAAAEGBgAAAAZwYXNzaW0FAAAAAAYHAAAABk5vcm1hbAkHAAAAAgAAAAEB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"/>
    <w:docVar w:name="LevitJames.BestAuthority.Data.HistoryRecordCollection" w:val="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"/>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AAAAAAAAAAGBQAAAAIxMgYGAAAAATYAAAAABQQAAABATGV2aXRKYW1lcy5CZXN0QXV0aG9yaXR5LkRhdGEuUG9pbnRzQW5kQXV0aG9yaXRpZXNJdGVtQ29sbGVjdGlvbgIAAAAILlZlcnNpb24FQ291bnQBAAgCAAAABgcAAAAKNS4wLjMwMDAuMAAAAAA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IAAAAILlZlcnNpb24MVE9BR3JvdXBMaXN0AQQqTGV2aXRKYW1lcy5CZXN0QXV0aG9yaXR5LkRhdGEuVE9BR3JvdXBMaXN0AgAAAAIAAAAGAwAAAAczLjAuMzI5CQQAAAAFBAAAACpMZXZpdEphbWVzLkJlc3RBdXRob3JpdHkuRGF0YS5UT0FHcm91cExpc3QIAAAACC5WZXJzaW9uBUl0ZW0wBUl0ZW0xBUl0ZW0yBUl0ZW0zBUl0ZW00BUl0ZW01BUNvdW50AQQEBAQEB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"/>
    <w:docVar w:name="LevitJames.BestAuthority.DocumentOptionsWeblinks" w:val="AAEAAAD/////AQAAAAAAAAAMAgAAAGpMZXZpdEphbWVzLkJlc3RBdXRob3JpdHkuQXBwbGljYXRpb24sIFZlcnNpb249NS4wLjMwMDAuMCwgQ3VsdHVyZT1uZXV0cmFsLCBQdWJsaWNLZXlUb2tlbj00NjgxNTQ3NjQzZDQ3OTdmBQEAAAAwTGV2aXRKYW1lcy5CZXN0QXV0aG9yaXR5LkRvY3VtZW50T3B0aW9uc1dlYmxpbmtzBAAAAAguVmVyc2lvbg5FbmFibGVXZWJsaW5rcxFXZWJsaW5rVG9hRW50cmllcxBXZWJsaW5rQ2l0YXRpb25zAQAAAAEBAQIAAAAGAwAAAAU1LjAuNgAAAAs="/>
    <w:docVar w:name="LevitJames.BestAuthority.History.Last.ScanInfo" w:val="12/14/2020 5.0.3000.0"/>
    <w:docVar w:name="LevitJames.BestAuthority.ReviewOptions" w:val="AAEAAAD/////AQAAAAAAAAAMAgAAAGpMZXZpdEphbWVzLkJlc3RBdXRob3JpdHkuQXBwbGljYXRpb24sIFZlcnNpb249NS4wLjMwMDAuMCwgQ3VsdHVyZT1uZXV0cmFsLCBQdWJsaWNLZXlUb2tlbj00NjgxNTQ3NjQzZDQ3OTdmBQEAAAAmTGV2aXRKYW1lcy5CZXN0QXV0aG9yaXR5LlJldmlld09wdGlvbnMFAAAACC5WZXJzaW9uEFJldmlld1BhZ2VPcHRpb24TSGlkZVN1cHByZXNzZWRJdGVtcxRVc2VDaGVja2JveFNlbGVjdGlvbg1TaG93Q2l0YXRpb25zAQAAAAAIAQEBAgAAAAYDAAAACjUuMC4zMDAwLjAAAAAAAAAACw=="/>
    <w:docVar w:name="LevitJames.BestAuthority.VersionControl" w:val="DataVersion=5.0.3000.0|MinimumAppVersion=3.0.0|WarnAppVersion=3.0.312|AppVersionWarning=The following features might be affected&amp;nl  * Some feature"/>
    <w:docVar w:name="LevitJames.BestAuthority.Word._BA_.History.FirstSessionDate" w:val="12/14/2020 5.0.3000.0"/>
    <w:docVar w:name="LevitJames.BestAuthority.Word._BA_.History.LastSessionDate" w:val="12/14/2020 5.0.3000.0"/>
    <w:docVar w:name="LevitJames.BestAuthority.Word._BA_.Scheme.Description" w:val="Standard Table of Authorities_x005f_x000d__x000d__x000a_Quoted Citations Suppressed  _x005f_x000d__x000d__x000a_TOA Font Name and Size: From doc's Normal Style"/>
    <w:docVar w:name="LevitJames.BestAuthority.Word._BA_.Scheme.GroupList" w:val="Cases, Statutes, Other Authorities, Suspects, Non-TOA References, Unmarked Citations"/>
    <w:docVar w:name="LevitJames.BestAuthority.Word._BA_.Scheme.Name" w:val="Sample Common"/>
    <w:docVar w:name="LevitJames.BestAuthority.Word._BA_.Scheme.OverrideList" w:val="True|False|False|True|Normal|Normal"/>
    <w:docVar w:name="LevitJames.Rtf.Storage.RichItemStore"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"/>
    <w:docVar w:name="LevitJames.Rtf.Storage.RichItemStore_Citations"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"/>
    <w:docVar w:name="LevitJames.Rtf.Storage.RichItemStore_Orig"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"/>
    <w:docVar w:name="LevitJames.Rtf.Storage.RichItemStore_Review"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"/>
  </w:docVars>
  <w:rsids>
    <w:rsidRoot w:val="00AA3FC0"/>
    <w:rsid w:val="000015D3"/>
    <w:rsid w:val="00004282"/>
    <w:rsid w:val="00004907"/>
    <w:rsid w:val="00007CFA"/>
    <w:rsid w:val="000136A3"/>
    <w:rsid w:val="000145C8"/>
    <w:rsid w:val="00016424"/>
    <w:rsid w:val="00016723"/>
    <w:rsid w:val="00016DA6"/>
    <w:rsid w:val="000179D8"/>
    <w:rsid w:val="000237A6"/>
    <w:rsid w:val="00024C4E"/>
    <w:rsid w:val="000257F2"/>
    <w:rsid w:val="00025E27"/>
    <w:rsid w:val="000262E8"/>
    <w:rsid w:val="00033FCC"/>
    <w:rsid w:val="00035419"/>
    <w:rsid w:val="00041520"/>
    <w:rsid w:val="0004347F"/>
    <w:rsid w:val="000434C8"/>
    <w:rsid w:val="0004370D"/>
    <w:rsid w:val="000451A9"/>
    <w:rsid w:val="00045364"/>
    <w:rsid w:val="00050BE6"/>
    <w:rsid w:val="0005363B"/>
    <w:rsid w:val="00054A9F"/>
    <w:rsid w:val="00054FC4"/>
    <w:rsid w:val="000552AC"/>
    <w:rsid w:val="0005545D"/>
    <w:rsid w:val="00056B08"/>
    <w:rsid w:val="00056D5C"/>
    <w:rsid w:val="000577C7"/>
    <w:rsid w:val="00060D0C"/>
    <w:rsid w:val="00061FD4"/>
    <w:rsid w:val="00064398"/>
    <w:rsid w:val="00064449"/>
    <w:rsid w:val="00064C11"/>
    <w:rsid w:val="00071248"/>
    <w:rsid w:val="0008055A"/>
    <w:rsid w:val="000812A9"/>
    <w:rsid w:val="00087D67"/>
    <w:rsid w:val="00091A5E"/>
    <w:rsid w:val="00093B4A"/>
    <w:rsid w:val="00093DC3"/>
    <w:rsid w:val="00095D4C"/>
    <w:rsid w:val="000A2C61"/>
    <w:rsid w:val="000A5590"/>
    <w:rsid w:val="000A5C65"/>
    <w:rsid w:val="000A6CCC"/>
    <w:rsid w:val="000A798F"/>
    <w:rsid w:val="000A7B98"/>
    <w:rsid w:val="000B07D7"/>
    <w:rsid w:val="000B1FF5"/>
    <w:rsid w:val="000B3A77"/>
    <w:rsid w:val="000B3D31"/>
    <w:rsid w:val="000B5846"/>
    <w:rsid w:val="000B7B9E"/>
    <w:rsid w:val="000C07C6"/>
    <w:rsid w:val="000C0F0A"/>
    <w:rsid w:val="000C2AA2"/>
    <w:rsid w:val="000C4BEF"/>
    <w:rsid w:val="000C5329"/>
    <w:rsid w:val="000D00CF"/>
    <w:rsid w:val="000D047F"/>
    <w:rsid w:val="000D087E"/>
    <w:rsid w:val="000D5D1F"/>
    <w:rsid w:val="000D6AD8"/>
    <w:rsid w:val="000D73BF"/>
    <w:rsid w:val="000D784B"/>
    <w:rsid w:val="000D7E2A"/>
    <w:rsid w:val="000E07A1"/>
    <w:rsid w:val="000E1A46"/>
    <w:rsid w:val="000E47F2"/>
    <w:rsid w:val="000F001C"/>
    <w:rsid w:val="000F44F4"/>
    <w:rsid w:val="00101789"/>
    <w:rsid w:val="00102F00"/>
    <w:rsid w:val="001065AF"/>
    <w:rsid w:val="00107042"/>
    <w:rsid w:val="00107377"/>
    <w:rsid w:val="00107ED3"/>
    <w:rsid w:val="001101BA"/>
    <w:rsid w:val="00115221"/>
    <w:rsid w:val="00115B28"/>
    <w:rsid w:val="001213CF"/>
    <w:rsid w:val="00125379"/>
    <w:rsid w:val="00125835"/>
    <w:rsid w:val="00131131"/>
    <w:rsid w:val="00132E7B"/>
    <w:rsid w:val="00133898"/>
    <w:rsid w:val="00134928"/>
    <w:rsid w:val="001448A8"/>
    <w:rsid w:val="00146589"/>
    <w:rsid w:val="00146B4F"/>
    <w:rsid w:val="0015096E"/>
    <w:rsid w:val="00152633"/>
    <w:rsid w:val="0015324F"/>
    <w:rsid w:val="00153774"/>
    <w:rsid w:val="00155499"/>
    <w:rsid w:val="00155C5E"/>
    <w:rsid w:val="00156744"/>
    <w:rsid w:val="00157474"/>
    <w:rsid w:val="001577B0"/>
    <w:rsid w:val="0016296A"/>
    <w:rsid w:val="001632E0"/>
    <w:rsid w:val="00163DDB"/>
    <w:rsid w:val="0016415B"/>
    <w:rsid w:val="00166C08"/>
    <w:rsid w:val="0016799F"/>
    <w:rsid w:val="001722F6"/>
    <w:rsid w:val="001756BC"/>
    <w:rsid w:val="001760A2"/>
    <w:rsid w:val="00182DBE"/>
    <w:rsid w:val="001836FA"/>
    <w:rsid w:val="00184206"/>
    <w:rsid w:val="00185330"/>
    <w:rsid w:val="00186383"/>
    <w:rsid w:val="001864D0"/>
    <w:rsid w:val="00187AB8"/>
    <w:rsid w:val="00191791"/>
    <w:rsid w:val="00195FFC"/>
    <w:rsid w:val="001A288D"/>
    <w:rsid w:val="001A6834"/>
    <w:rsid w:val="001A76FB"/>
    <w:rsid w:val="001B0866"/>
    <w:rsid w:val="001B245E"/>
    <w:rsid w:val="001B62B3"/>
    <w:rsid w:val="001B6692"/>
    <w:rsid w:val="001B7D5B"/>
    <w:rsid w:val="001C0CA9"/>
    <w:rsid w:val="001C2600"/>
    <w:rsid w:val="001C33BF"/>
    <w:rsid w:val="001D0F25"/>
    <w:rsid w:val="001D101C"/>
    <w:rsid w:val="001D2C63"/>
    <w:rsid w:val="001D6035"/>
    <w:rsid w:val="001D6042"/>
    <w:rsid w:val="001D7ABC"/>
    <w:rsid w:val="001E0152"/>
    <w:rsid w:val="001E13D4"/>
    <w:rsid w:val="001E2A5D"/>
    <w:rsid w:val="001E33D4"/>
    <w:rsid w:val="001E385A"/>
    <w:rsid w:val="001E4BD7"/>
    <w:rsid w:val="001E5030"/>
    <w:rsid w:val="001E70AE"/>
    <w:rsid w:val="001E7FF8"/>
    <w:rsid w:val="001F20B4"/>
    <w:rsid w:val="001F400C"/>
    <w:rsid w:val="001F4C4F"/>
    <w:rsid w:val="001F516D"/>
    <w:rsid w:val="001F763D"/>
    <w:rsid w:val="001F7818"/>
    <w:rsid w:val="00201347"/>
    <w:rsid w:val="002022D4"/>
    <w:rsid w:val="00205241"/>
    <w:rsid w:val="00206DA5"/>
    <w:rsid w:val="002073C7"/>
    <w:rsid w:val="0021094F"/>
    <w:rsid w:val="00215375"/>
    <w:rsid w:val="00216181"/>
    <w:rsid w:val="00216C72"/>
    <w:rsid w:val="00217ED3"/>
    <w:rsid w:val="00220A51"/>
    <w:rsid w:val="00223653"/>
    <w:rsid w:val="002315F9"/>
    <w:rsid w:val="00237901"/>
    <w:rsid w:val="00241387"/>
    <w:rsid w:val="00242C1A"/>
    <w:rsid w:val="00243016"/>
    <w:rsid w:val="00244132"/>
    <w:rsid w:val="002473C1"/>
    <w:rsid w:val="00247CB1"/>
    <w:rsid w:val="0025020D"/>
    <w:rsid w:val="00260875"/>
    <w:rsid w:val="002614D7"/>
    <w:rsid w:val="002634C2"/>
    <w:rsid w:val="00264919"/>
    <w:rsid w:val="002651E1"/>
    <w:rsid w:val="002661CB"/>
    <w:rsid w:val="00267B27"/>
    <w:rsid w:val="00272041"/>
    <w:rsid w:val="00275069"/>
    <w:rsid w:val="002775ED"/>
    <w:rsid w:val="00277DA6"/>
    <w:rsid w:val="00283F68"/>
    <w:rsid w:val="002853AB"/>
    <w:rsid w:val="00290394"/>
    <w:rsid w:val="002941C3"/>
    <w:rsid w:val="002A36ED"/>
    <w:rsid w:val="002A4C5D"/>
    <w:rsid w:val="002A4C9D"/>
    <w:rsid w:val="002A6B6E"/>
    <w:rsid w:val="002A6C0E"/>
    <w:rsid w:val="002A7525"/>
    <w:rsid w:val="002B0CF9"/>
    <w:rsid w:val="002B0FA5"/>
    <w:rsid w:val="002B16B5"/>
    <w:rsid w:val="002B37A9"/>
    <w:rsid w:val="002B4AB0"/>
    <w:rsid w:val="002B5E6C"/>
    <w:rsid w:val="002C6268"/>
    <w:rsid w:val="002D117C"/>
    <w:rsid w:val="002D6184"/>
    <w:rsid w:val="002E371B"/>
    <w:rsid w:val="002E6089"/>
    <w:rsid w:val="002E6A9C"/>
    <w:rsid w:val="002E71F3"/>
    <w:rsid w:val="002F0793"/>
    <w:rsid w:val="002F1123"/>
    <w:rsid w:val="002F20E3"/>
    <w:rsid w:val="002F4EA8"/>
    <w:rsid w:val="002F5AA0"/>
    <w:rsid w:val="00300DCB"/>
    <w:rsid w:val="00302606"/>
    <w:rsid w:val="003205B8"/>
    <w:rsid w:val="00320AF7"/>
    <w:rsid w:val="00321843"/>
    <w:rsid w:val="0032238A"/>
    <w:rsid w:val="00326512"/>
    <w:rsid w:val="00327BA8"/>
    <w:rsid w:val="00330AE7"/>
    <w:rsid w:val="00330C53"/>
    <w:rsid w:val="00332BAD"/>
    <w:rsid w:val="00332FFF"/>
    <w:rsid w:val="00334127"/>
    <w:rsid w:val="00337B99"/>
    <w:rsid w:val="00341472"/>
    <w:rsid w:val="0034202C"/>
    <w:rsid w:val="00342296"/>
    <w:rsid w:val="00345399"/>
    <w:rsid w:val="00360B01"/>
    <w:rsid w:val="00366A52"/>
    <w:rsid w:val="00367C91"/>
    <w:rsid w:val="00370886"/>
    <w:rsid w:val="0037130C"/>
    <w:rsid w:val="00371A58"/>
    <w:rsid w:val="003736CF"/>
    <w:rsid w:val="00376A88"/>
    <w:rsid w:val="00377966"/>
    <w:rsid w:val="00383099"/>
    <w:rsid w:val="003839C8"/>
    <w:rsid w:val="00385B65"/>
    <w:rsid w:val="00385B9D"/>
    <w:rsid w:val="0039041F"/>
    <w:rsid w:val="003908D0"/>
    <w:rsid w:val="00394112"/>
    <w:rsid w:val="00397D72"/>
    <w:rsid w:val="003A1C01"/>
    <w:rsid w:val="003A33F0"/>
    <w:rsid w:val="003A391D"/>
    <w:rsid w:val="003A4EB4"/>
    <w:rsid w:val="003A4EE4"/>
    <w:rsid w:val="003A56D0"/>
    <w:rsid w:val="003A6B7D"/>
    <w:rsid w:val="003A7783"/>
    <w:rsid w:val="003B0C91"/>
    <w:rsid w:val="003B259B"/>
    <w:rsid w:val="003B308F"/>
    <w:rsid w:val="003B39FB"/>
    <w:rsid w:val="003B4A77"/>
    <w:rsid w:val="003C1560"/>
    <w:rsid w:val="003C294D"/>
    <w:rsid w:val="003C5DFA"/>
    <w:rsid w:val="003D02F7"/>
    <w:rsid w:val="003D4E97"/>
    <w:rsid w:val="003D7989"/>
    <w:rsid w:val="003E471D"/>
    <w:rsid w:val="003E5075"/>
    <w:rsid w:val="003F09B0"/>
    <w:rsid w:val="003F0B33"/>
    <w:rsid w:val="003F0C65"/>
    <w:rsid w:val="003F1BD8"/>
    <w:rsid w:val="003F7742"/>
    <w:rsid w:val="003F7EC9"/>
    <w:rsid w:val="004013BF"/>
    <w:rsid w:val="00401861"/>
    <w:rsid w:val="00401AF6"/>
    <w:rsid w:val="004030BB"/>
    <w:rsid w:val="004049AD"/>
    <w:rsid w:val="00406BA9"/>
    <w:rsid w:val="0041106D"/>
    <w:rsid w:val="004148AB"/>
    <w:rsid w:val="004217A4"/>
    <w:rsid w:val="00424815"/>
    <w:rsid w:val="0042661A"/>
    <w:rsid w:val="00426E61"/>
    <w:rsid w:val="00432353"/>
    <w:rsid w:val="00432600"/>
    <w:rsid w:val="00433582"/>
    <w:rsid w:val="00436A82"/>
    <w:rsid w:val="00437048"/>
    <w:rsid w:val="00440100"/>
    <w:rsid w:val="004467AB"/>
    <w:rsid w:val="00450EAC"/>
    <w:rsid w:val="00452B70"/>
    <w:rsid w:val="004540EA"/>
    <w:rsid w:val="00456E28"/>
    <w:rsid w:val="0046403A"/>
    <w:rsid w:val="004657BB"/>
    <w:rsid w:val="00466527"/>
    <w:rsid w:val="00470988"/>
    <w:rsid w:val="00476729"/>
    <w:rsid w:val="00476E8D"/>
    <w:rsid w:val="004837B7"/>
    <w:rsid w:val="00485A18"/>
    <w:rsid w:val="00486D47"/>
    <w:rsid w:val="00492ABE"/>
    <w:rsid w:val="004932A2"/>
    <w:rsid w:val="00493E66"/>
    <w:rsid w:val="00494E6A"/>
    <w:rsid w:val="004969E7"/>
    <w:rsid w:val="00496A33"/>
    <w:rsid w:val="00497A34"/>
    <w:rsid w:val="004A215C"/>
    <w:rsid w:val="004A4CD8"/>
    <w:rsid w:val="004B3107"/>
    <w:rsid w:val="004B32BD"/>
    <w:rsid w:val="004B3EC6"/>
    <w:rsid w:val="004B6C72"/>
    <w:rsid w:val="004B77A1"/>
    <w:rsid w:val="004C07D4"/>
    <w:rsid w:val="004C487F"/>
    <w:rsid w:val="004C6034"/>
    <w:rsid w:val="004C6B37"/>
    <w:rsid w:val="004D6626"/>
    <w:rsid w:val="004D7FFE"/>
    <w:rsid w:val="004E032B"/>
    <w:rsid w:val="004E2D10"/>
    <w:rsid w:val="004E379E"/>
    <w:rsid w:val="004E406F"/>
    <w:rsid w:val="004E456B"/>
    <w:rsid w:val="004E70A2"/>
    <w:rsid w:val="004F021F"/>
    <w:rsid w:val="004F041B"/>
    <w:rsid w:val="004F190E"/>
    <w:rsid w:val="004F23C4"/>
    <w:rsid w:val="004F2E79"/>
    <w:rsid w:val="004F37A3"/>
    <w:rsid w:val="004F6D4C"/>
    <w:rsid w:val="004F79FC"/>
    <w:rsid w:val="005033EC"/>
    <w:rsid w:val="005038A6"/>
    <w:rsid w:val="00504A83"/>
    <w:rsid w:val="00505015"/>
    <w:rsid w:val="005062FC"/>
    <w:rsid w:val="00510BAF"/>
    <w:rsid w:val="00510BB4"/>
    <w:rsid w:val="0051201D"/>
    <w:rsid w:val="00515ACB"/>
    <w:rsid w:val="00515C97"/>
    <w:rsid w:val="005160F6"/>
    <w:rsid w:val="0052078F"/>
    <w:rsid w:val="00520FDA"/>
    <w:rsid w:val="00521C62"/>
    <w:rsid w:val="005220DF"/>
    <w:rsid w:val="00523896"/>
    <w:rsid w:val="00523AFE"/>
    <w:rsid w:val="00524AB3"/>
    <w:rsid w:val="00524E80"/>
    <w:rsid w:val="00533409"/>
    <w:rsid w:val="005345EE"/>
    <w:rsid w:val="00535288"/>
    <w:rsid w:val="00537D62"/>
    <w:rsid w:val="00540213"/>
    <w:rsid w:val="00541548"/>
    <w:rsid w:val="00541817"/>
    <w:rsid w:val="00545DDA"/>
    <w:rsid w:val="00546A06"/>
    <w:rsid w:val="005501CA"/>
    <w:rsid w:val="00550957"/>
    <w:rsid w:val="0055634C"/>
    <w:rsid w:val="0055650C"/>
    <w:rsid w:val="00557599"/>
    <w:rsid w:val="00567EA6"/>
    <w:rsid w:val="005702F6"/>
    <w:rsid w:val="005707E5"/>
    <w:rsid w:val="005717B7"/>
    <w:rsid w:val="00571A0D"/>
    <w:rsid w:val="00571C8D"/>
    <w:rsid w:val="005730F7"/>
    <w:rsid w:val="00574F9D"/>
    <w:rsid w:val="0057634F"/>
    <w:rsid w:val="0057636B"/>
    <w:rsid w:val="005769EE"/>
    <w:rsid w:val="0058083F"/>
    <w:rsid w:val="005832F3"/>
    <w:rsid w:val="0058361E"/>
    <w:rsid w:val="005841DA"/>
    <w:rsid w:val="0058466B"/>
    <w:rsid w:val="00593D89"/>
    <w:rsid w:val="00594C54"/>
    <w:rsid w:val="00597549"/>
    <w:rsid w:val="005A0872"/>
    <w:rsid w:val="005A2C90"/>
    <w:rsid w:val="005A3EBF"/>
    <w:rsid w:val="005A4A04"/>
    <w:rsid w:val="005A4A65"/>
    <w:rsid w:val="005B0021"/>
    <w:rsid w:val="005B3E09"/>
    <w:rsid w:val="005B4A6F"/>
    <w:rsid w:val="005B63DE"/>
    <w:rsid w:val="005C385F"/>
    <w:rsid w:val="005C3A91"/>
    <w:rsid w:val="005C577E"/>
    <w:rsid w:val="005C5B30"/>
    <w:rsid w:val="005D0233"/>
    <w:rsid w:val="005D7FE2"/>
    <w:rsid w:val="005E180B"/>
    <w:rsid w:val="005E1DBD"/>
    <w:rsid w:val="005E250D"/>
    <w:rsid w:val="005F1A5D"/>
    <w:rsid w:val="006005B9"/>
    <w:rsid w:val="00603521"/>
    <w:rsid w:val="00605A65"/>
    <w:rsid w:val="00605D73"/>
    <w:rsid w:val="006078D5"/>
    <w:rsid w:val="00611665"/>
    <w:rsid w:val="006127F6"/>
    <w:rsid w:val="00613869"/>
    <w:rsid w:val="00614CDB"/>
    <w:rsid w:val="0062038A"/>
    <w:rsid w:val="00621F0C"/>
    <w:rsid w:val="0062413D"/>
    <w:rsid w:val="00624A22"/>
    <w:rsid w:val="0062666A"/>
    <w:rsid w:val="00627AFC"/>
    <w:rsid w:val="00627C6E"/>
    <w:rsid w:val="00632FD9"/>
    <w:rsid w:val="00634195"/>
    <w:rsid w:val="00635327"/>
    <w:rsid w:val="00640AF9"/>
    <w:rsid w:val="00640BE1"/>
    <w:rsid w:val="00641690"/>
    <w:rsid w:val="00643DC5"/>
    <w:rsid w:val="00646222"/>
    <w:rsid w:val="00647514"/>
    <w:rsid w:val="00647F93"/>
    <w:rsid w:val="00650A6F"/>
    <w:rsid w:val="0065184D"/>
    <w:rsid w:val="00654B80"/>
    <w:rsid w:val="006565B5"/>
    <w:rsid w:val="006573DA"/>
    <w:rsid w:val="006645F9"/>
    <w:rsid w:val="00666E9C"/>
    <w:rsid w:val="006701AE"/>
    <w:rsid w:val="00682D39"/>
    <w:rsid w:val="0068398A"/>
    <w:rsid w:val="006863C1"/>
    <w:rsid w:val="00687CF9"/>
    <w:rsid w:val="006913DF"/>
    <w:rsid w:val="00695301"/>
    <w:rsid w:val="006A00ED"/>
    <w:rsid w:val="006A4C49"/>
    <w:rsid w:val="006A5342"/>
    <w:rsid w:val="006B0705"/>
    <w:rsid w:val="006B527F"/>
    <w:rsid w:val="006C7811"/>
    <w:rsid w:val="006D1BE3"/>
    <w:rsid w:val="006D2C99"/>
    <w:rsid w:val="006D3196"/>
    <w:rsid w:val="006D39CE"/>
    <w:rsid w:val="006D3A7D"/>
    <w:rsid w:val="006E1D02"/>
    <w:rsid w:val="006E585F"/>
    <w:rsid w:val="006E6A29"/>
    <w:rsid w:val="006E7429"/>
    <w:rsid w:val="006E7EEB"/>
    <w:rsid w:val="006F1784"/>
    <w:rsid w:val="006F3208"/>
    <w:rsid w:val="006F35A0"/>
    <w:rsid w:val="006F7131"/>
    <w:rsid w:val="006F7CAE"/>
    <w:rsid w:val="00701265"/>
    <w:rsid w:val="00702F6B"/>
    <w:rsid w:val="007119F4"/>
    <w:rsid w:val="00712795"/>
    <w:rsid w:val="00720E1E"/>
    <w:rsid w:val="00731F26"/>
    <w:rsid w:val="00732025"/>
    <w:rsid w:val="00733B5A"/>
    <w:rsid w:val="00736D4A"/>
    <w:rsid w:val="007378CA"/>
    <w:rsid w:val="00737ADD"/>
    <w:rsid w:val="00737E30"/>
    <w:rsid w:val="00742D1D"/>
    <w:rsid w:val="0074354D"/>
    <w:rsid w:val="00746C9E"/>
    <w:rsid w:val="00753906"/>
    <w:rsid w:val="007541A4"/>
    <w:rsid w:val="00754C0D"/>
    <w:rsid w:val="00755507"/>
    <w:rsid w:val="0075622F"/>
    <w:rsid w:val="00756E8F"/>
    <w:rsid w:val="00760E6C"/>
    <w:rsid w:val="00761573"/>
    <w:rsid w:val="00762BFD"/>
    <w:rsid w:val="00763D52"/>
    <w:rsid w:val="007664D2"/>
    <w:rsid w:val="00767383"/>
    <w:rsid w:val="007679D5"/>
    <w:rsid w:val="00767E45"/>
    <w:rsid w:val="00770333"/>
    <w:rsid w:val="007717E8"/>
    <w:rsid w:val="0077355B"/>
    <w:rsid w:val="00776078"/>
    <w:rsid w:val="00777772"/>
    <w:rsid w:val="00784B4E"/>
    <w:rsid w:val="00784CB1"/>
    <w:rsid w:val="007858F6"/>
    <w:rsid w:val="00785F14"/>
    <w:rsid w:val="00786C56"/>
    <w:rsid w:val="007879BA"/>
    <w:rsid w:val="00791969"/>
    <w:rsid w:val="00793257"/>
    <w:rsid w:val="0079477B"/>
    <w:rsid w:val="00795318"/>
    <w:rsid w:val="00795622"/>
    <w:rsid w:val="00795A95"/>
    <w:rsid w:val="00796E62"/>
    <w:rsid w:val="007A0A98"/>
    <w:rsid w:val="007A0DF8"/>
    <w:rsid w:val="007A46B7"/>
    <w:rsid w:val="007A5968"/>
    <w:rsid w:val="007A64CE"/>
    <w:rsid w:val="007A64D6"/>
    <w:rsid w:val="007A7EB1"/>
    <w:rsid w:val="007B121E"/>
    <w:rsid w:val="007B3263"/>
    <w:rsid w:val="007B4478"/>
    <w:rsid w:val="007B5295"/>
    <w:rsid w:val="007C0DD1"/>
    <w:rsid w:val="007C6B0C"/>
    <w:rsid w:val="007D2C9B"/>
    <w:rsid w:val="007D304E"/>
    <w:rsid w:val="007D7C87"/>
    <w:rsid w:val="007E0103"/>
    <w:rsid w:val="007E0DFD"/>
    <w:rsid w:val="007E2BEB"/>
    <w:rsid w:val="007E2DFD"/>
    <w:rsid w:val="007E3EE9"/>
    <w:rsid w:val="007E42E0"/>
    <w:rsid w:val="007E5474"/>
    <w:rsid w:val="007E6CD1"/>
    <w:rsid w:val="007E764B"/>
    <w:rsid w:val="007F00E3"/>
    <w:rsid w:val="007F0861"/>
    <w:rsid w:val="007F1A79"/>
    <w:rsid w:val="007F1BF8"/>
    <w:rsid w:val="007F3036"/>
    <w:rsid w:val="007F4C61"/>
    <w:rsid w:val="007F7282"/>
    <w:rsid w:val="007F75B6"/>
    <w:rsid w:val="00803266"/>
    <w:rsid w:val="00804A38"/>
    <w:rsid w:val="00804CCD"/>
    <w:rsid w:val="0080514A"/>
    <w:rsid w:val="00810C07"/>
    <w:rsid w:val="00816925"/>
    <w:rsid w:val="00820E96"/>
    <w:rsid w:val="00824712"/>
    <w:rsid w:val="00826EAB"/>
    <w:rsid w:val="00834F5A"/>
    <w:rsid w:val="008364C1"/>
    <w:rsid w:val="00842A43"/>
    <w:rsid w:val="00844DF6"/>
    <w:rsid w:val="00846BA7"/>
    <w:rsid w:val="00846CD5"/>
    <w:rsid w:val="00846D2A"/>
    <w:rsid w:val="008472BD"/>
    <w:rsid w:val="00847D66"/>
    <w:rsid w:val="00857279"/>
    <w:rsid w:val="00862211"/>
    <w:rsid w:val="008730A1"/>
    <w:rsid w:val="008805FB"/>
    <w:rsid w:val="008842A1"/>
    <w:rsid w:val="008858AA"/>
    <w:rsid w:val="0088619A"/>
    <w:rsid w:val="0089169F"/>
    <w:rsid w:val="008A2370"/>
    <w:rsid w:val="008A2AEB"/>
    <w:rsid w:val="008A32E4"/>
    <w:rsid w:val="008A33C3"/>
    <w:rsid w:val="008A5367"/>
    <w:rsid w:val="008A5497"/>
    <w:rsid w:val="008B1B68"/>
    <w:rsid w:val="008B25C7"/>
    <w:rsid w:val="008B3CAB"/>
    <w:rsid w:val="008B79EE"/>
    <w:rsid w:val="008C2E2A"/>
    <w:rsid w:val="008C4008"/>
    <w:rsid w:val="008C4339"/>
    <w:rsid w:val="008C4A99"/>
    <w:rsid w:val="008C4AF4"/>
    <w:rsid w:val="008C7FDD"/>
    <w:rsid w:val="008D0391"/>
    <w:rsid w:val="008D45DF"/>
    <w:rsid w:val="008D52F3"/>
    <w:rsid w:val="008D5DCE"/>
    <w:rsid w:val="008D5FF5"/>
    <w:rsid w:val="008D665A"/>
    <w:rsid w:val="008D7514"/>
    <w:rsid w:val="008D7C05"/>
    <w:rsid w:val="008E01DB"/>
    <w:rsid w:val="008E12D8"/>
    <w:rsid w:val="008E59E0"/>
    <w:rsid w:val="008F13FB"/>
    <w:rsid w:val="008F30CB"/>
    <w:rsid w:val="008F3DFB"/>
    <w:rsid w:val="008F500D"/>
    <w:rsid w:val="008F6941"/>
    <w:rsid w:val="008F6D33"/>
    <w:rsid w:val="00904C68"/>
    <w:rsid w:val="009055CD"/>
    <w:rsid w:val="00905767"/>
    <w:rsid w:val="009068DA"/>
    <w:rsid w:val="00914E15"/>
    <w:rsid w:val="00916AB3"/>
    <w:rsid w:val="00916D33"/>
    <w:rsid w:val="00921528"/>
    <w:rsid w:val="00924211"/>
    <w:rsid w:val="009258B5"/>
    <w:rsid w:val="00926CE7"/>
    <w:rsid w:val="00927F45"/>
    <w:rsid w:val="00930109"/>
    <w:rsid w:val="00932AA8"/>
    <w:rsid w:val="00932ADD"/>
    <w:rsid w:val="00932E03"/>
    <w:rsid w:val="009366BC"/>
    <w:rsid w:val="00936C35"/>
    <w:rsid w:val="0094049B"/>
    <w:rsid w:val="00950312"/>
    <w:rsid w:val="00953520"/>
    <w:rsid w:val="009547BD"/>
    <w:rsid w:val="009579C1"/>
    <w:rsid w:val="00962F61"/>
    <w:rsid w:val="009640AB"/>
    <w:rsid w:val="009643A4"/>
    <w:rsid w:val="00964FE0"/>
    <w:rsid w:val="009662F8"/>
    <w:rsid w:val="009847F6"/>
    <w:rsid w:val="00984AEF"/>
    <w:rsid w:val="00986D97"/>
    <w:rsid w:val="009902EC"/>
    <w:rsid w:val="00990E3D"/>
    <w:rsid w:val="00991D2C"/>
    <w:rsid w:val="00992CFC"/>
    <w:rsid w:val="00992F12"/>
    <w:rsid w:val="009930D5"/>
    <w:rsid w:val="00995DDD"/>
    <w:rsid w:val="00997852"/>
    <w:rsid w:val="009A01A0"/>
    <w:rsid w:val="009A146A"/>
    <w:rsid w:val="009A199F"/>
    <w:rsid w:val="009A2BD5"/>
    <w:rsid w:val="009A397A"/>
    <w:rsid w:val="009A3EEB"/>
    <w:rsid w:val="009A4457"/>
    <w:rsid w:val="009B0028"/>
    <w:rsid w:val="009B5464"/>
    <w:rsid w:val="009B757B"/>
    <w:rsid w:val="009C079D"/>
    <w:rsid w:val="009C0B48"/>
    <w:rsid w:val="009C1B1E"/>
    <w:rsid w:val="009C4041"/>
    <w:rsid w:val="009C78FB"/>
    <w:rsid w:val="009D0D95"/>
    <w:rsid w:val="009D359E"/>
    <w:rsid w:val="009D5AF7"/>
    <w:rsid w:val="009E0B1E"/>
    <w:rsid w:val="009E1F2B"/>
    <w:rsid w:val="009E2F45"/>
    <w:rsid w:val="009E652D"/>
    <w:rsid w:val="009F080E"/>
    <w:rsid w:val="009F1711"/>
    <w:rsid w:val="009F1CE1"/>
    <w:rsid w:val="009F2497"/>
    <w:rsid w:val="009F312D"/>
    <w:rsid w:val="009F43EE"/>
    <w:rsid w:val="009F5769"/>
    <w:rsid w:val="00A0222A"/>
    <w:rsid w:val="00A058C4"/>
    <w:rsid w:val="00A06FF3"/>
    <w:rsid w:val="00A12ABD"/>
    <w:rsid w:val="00A13622"/>
    <w:rsid w:val="00A15037"/>
    <w:rsid w:val="00A1798F"/>
    <w:rsid w:val="00A25F5E"/>
    <w:rsid w:val="00A2672B"/>
    <w:rsid w:val="00A271AF"/>
    <w:rsid w:val="00A30051"/>
    <w:rsid w:val="00A3476B"/>
    <w:rsid w:val="00A3526B"/>
    <w:rsid w:val="00A37433"/>
    <w:rsid w:val="00A50299"/>
    <w:rsid w:val="00A51A1D"/>
    <w:rsid w:val="00A553E5"/>
    <w:rsid w:val="00A5721A"/>
    <w:rsid w:val="00A6037C"/>
    <w:rsid w:val="00A646A8"/>
    <w:rsid w:val="00A72CE1"/>
    <w:rsid w:val="00A740D1"/>
    <w:rsid w:val="00A84FA9"/>
    <w:rsid w:val="00A87053"/>
    <w:rsid w:val="00A91D8E"/>
    <w:rsid w:val="00A92AF6"/>
    <w:rsid w:val="00A94C7A"/>
    <w:rsid w:val="00A9526A"/>
    <w:rsid w:val="00A95AC0"/>
    <w:rsid w:val="00A96895"/>
    <w:rsid w:val="00AA0620"/>
    <w:rsid w:val="00AA2055"/>
    <w:rsid w:val="00AA3FC0"/>
    <w:rsid w:val="00AA65A8"/>
    <w:rsid w:val="00AA75A7"/>
    <w:rsid w:val="00AA78C5"/>
    <w:rsid w:val="00AA7FB4"/>
    <w:rsid w:val="00AB1AD1"/>
    <w:rsid w:val="00AB1C32"/>
    <w:rsid w:val="00AB30B2"/>
    <w:rsid w:val="00AB3B01"/>
    <w:rsid w:val="00AB54E7"/>
    <w:rsid w:val="00AC1244"/>
    <w:rsid w:val="00AC3752"/>
    <w:rsid w:val="00AC4152"/>
    <w:rsid w:val="00AC625C"/>
    <w:rsid w:val="00AC7A44"/>
    <w:rsid w:val="00AC7BC3"/>
    <w:rsid w:val="00AD0D7B"/>
    <w:rsid w:val="00AD121A"/>
    <w:rsid w:val="00AD1766"/>
    <w:rsid w:val="00AD3D88"/>
    <w:rsid w:val="00AD4191"/>
    <w:rsid w:val="00AD6D5F"/>
    <w:rsid w:val="00AD78A4"/>
    <w:rsid w:val="00AE15E6"/>
    <w:rsid w:val="00AE2E71"/>
    <w:rsid w:val="00AE614C"/>
    <w:rsid w:val="00AE65DC"/>
    <w:rsid w:val="00AF2B5F"/>
    <w:rsid w:val="00AF31E2"/>
    <w:rsid w:val="00AF3C80"/>
    <w:rsid w:val="00AF480B"/>
    <w:rsid w:val="00AF55C2"/>
    <w:rsid w:val="00AF7403"/>
    <w:rsid w:val="00AF7A10"/>
    <w:rsid w:val="00B0029B"/>
    <w:rsid w:val="00B03BE1"/>
    <w:rsid w:val="00B0431A"/>
    <w:rsid w:val="00B0570C"/>
    <w:rsid w:val="00B06D28"/>
    <w:rsid w:val="00B075CA"/>
    <w:rsid w:val="00B21F44"/>
    <w:rsid w:val="00B224C1"/>
    <w:rsid w:val="00B225E1"/>
    <w:rsid w:val="00B24264"/>
    <w:rsid w:val="00B2532F"/>
    <w:rsid w:val="00B258F2"/>
    <w:rsid w:val="00B301D5"/>
    <w:rsid w:val="00B32379"/>
    <w:rsid w:val="00B331CE"/>
    <w:rsid w:val="00B4056B"/>
    <w:rsid w:val="00B41553"/>
    <w:rsid w:val="00B41F28"/>
    <w:rsid w:val="00B460A1"/>
    <w:rsid w:val="00B47C2B"/>
    <w:rsid w:val="00B47F2C"/>
    <w:rsid w:val="00B50AF9"/>
    <w:rsid w:val="00B5321B"/>
    <w:rsid w:val="00B61201"/>
    <w:rsid w:val="00B64A06"/>
    <w:rsid w:val="00B652EE"/>
    <w:rsid w:val="00B65CA1"/>
    <w:rsid w:val="00B723AF"/>
    <w:rsid w:val="00B751FE"/>
    <w:rsid w:val="00B76872"/>
    <w:rsid w:val="00B81170"/>
    <w:rsid w:val="00B83A4C"/>
    <w:rsid w:val="00B91C6B"/>
    <w:rsid w:val="00B9292F"/>
    <w:rsid w:val="00B92A3C"/>
    <w:rsid w:val="00BA1579"/>
    <w:rsid w:val="00BA3161"/>
    <w:rsid w:val="00BA3273"/>
    <w:rsid w:val="00BB05EC"/>
    <w:rsid w:val="00BB19AC"/>
    <w:rsid w:val="00BB34E5"/>
    <w:rsid w:val="00BB3918"/>
    <w:rsid w:val="00BB4D21"/>
    <w:rsid w:val="00BB6DF9"/>
    <w:rsid w:val="00BB701B"/>
    <w:rsid w:val="00BC1F86"/>
    <w:rsid w:val="00BC42BC"/>
    <w:rsid w:val="00BC6784"/>
    <w:rsid w:val="00BC7BF4"/>
    <w:rsid w:val="00BC7D5C"/>
    <w:rsid w:val="00BD021A"/>
    <w:rsid w:val="00BD0582"/>
    <w:rsid w:val="00BD5491"/>
    <w:rsid w:val="00BD57EF"/>
    <w:rsid w:val="00BD615B"/>
    <w:rsid w:val="00BD6C29"/>
    <w:rsid w:val="00BE1B86"/>
    <w:rsid w:val="00BE310E"/>
    <w:rsid w:val="00BE325F"/>
    <w:rsid w:val="00BE3515"/>
    <w:rsid w:val="00BE447B"/>
    <w:rsid w:val="00BE5AC7"/>
    <w:rsid w:val="00BE5FCB"/>
    <w:rsid w:val="00BE6A60"/>
    <w:rsid w:val="00BF1085"/>
    <w:rsid w:val="00BF1508"/>
    <w:rsid w:val="00BF674E"/>
    <w:rsid w:val="00C0060A"/>
    <w:rsid w:val="00C015E6"/>
    <w:rsid w:val="00C04067"/>
    <w:rsid w:val="00C045E2"/>
    <w:rsid w:val="00C04F0E"/>
    <w:rsid w:val="00C05425"/>
    <w:rsid w:val="00C068C9"/>
    <w:rsid w:val="00C0708C"/>
    <w:rsid w:val="00C07379"/>
    <w:rsid w:val="00C13DEA"/>
    <w:rsid w:val="00C156C4"/>
    <w:rsid w:val="00C1598C"/>
    <w:rsid w:val="00C26A54"/>
    <w:rsid w:val="00C33E41"/>
    <w:rsid w:val="00C35CB3"/>
    <w:rsid w:val="00C361DA"/>
    <w:rsid w:val="00C51CFE"/>
    <w:rsid w:val="00C5211D"/>
    <w:rsid w:val="00C52EE4"/>
    <w:rsid w:val="00C53211"/>
    <w:rsid w:val="00C5347C"/>
    <w:rsid w:val="00C558AF"/>
    <w:rsid w:val="00C55CDD"/>
    <w:rsid w:val="00C56090"/>
    <w:rsid w:val="00C5686C"/>
    <w:rsid w:val="00C616E7"/>
    <w:rsid w:val="00C619B2"/>
    <w:rsid w:val="00C62926"/>
    <w:rsid w:val="00C64595"/>
    <w:rsid w:val="00C7208E"/>
    <w:rsid w:val="00C73A06"/>
    <w:rsid w:val="00C73C36"/>
    <w:rsid w:val="00C76111"/>
    <w:rsid w:val="00C77CAB"/>
    <w:rsid w:val="00C80431"/>
    <w:rsid w:val="00C81EF4"/>
    <w:rsid w:val="00C83816"/>
    <w:rsid w:val="00C840C0"/>
    <w:rsid w:val="00C85448"/>
    <w:rsid w:val="00C860DF"/>
    <w:rsid w:val="00C902F3"/>
    <w:rsid w:val="00C91BF8"/>
    <w:rsid w:val="00C9277A"/>
    <w:rsid w:val="00C950EB"/>
    <w:rsid w:val="00C96742"/>
    <w:rsid w:val="00CA184D"/>
    <w:rsid w:val="00CA2E43"/>
    <w:rsid w:val="00CA3717"/>
    <w:rsid w:val="00CA5E1D"/>
    <w:rsid w:val="00CB15E9"/>
    <w:rsid w:val="00CB498D"/>
    <w:rsid w:val="00CB5457"/>
    <w:rsid w:val="00CB598C"/>
    <w:rsid w:val="00CB762F"/>
    <w:rsid w:val="00CC33FE"/>
    <w:rsid w:val="00CC52CE"/>
    <w:rsid w:val="00CC5DCC"/>
    <w:rsid w:val="00CC5F1B"/>
    <w:rsid w:val="00CD0510"/>
    <w:rsid w:val="00CD2960"/>
    <w:rsid w:val="00CD3EBC"/>
    <w:rsid w:val="00CD40ED"/>
    <w:rsid w:val="00CD47AA"/>
    <w:rsid w:val="00CD5800"/>
    <w:rsid w:val="00CD6C03"/>
    <w:rsid w:val="00CE2EFC"/>
    <w:rsid w:val="00CE532F"/>
    <w:rsid w:val="00CF3580"/>
    <w:rsid w:val="00CF3F60"/>
    <w:rsid w:val="00CF4DD6"/>
    <w:rsid w:val="00CF4F25"/>
    <w:rsid w:val="00CF607C"/>
    <w:rsid w:val="00CF7ADD"/>
    <w:rsid w:val="00D005EB"/>
    <w:rsid w:val="00D02CC2"/>
    <w:rsid w:val="00D02E73"/>
    <w:rsid w:val="00D04B2A"/>
    <w:rsid w:val="00D05FEA"/>
    <w:rsid w:val="00D06854"/>
    <w:rsid w:val="00D06C0B"/>
    <w:rsid w:val="00D07F4A"/>
    <w:rsid w:val="00D106F1"/>
    <w:rsid w:val="00D13D10"/>
    <w:rsid w:val="00D14A45"/>
    <w:rsid w:val="00D154B2"/>
    <w:rsid w:val="00D238B2"/>
    <w:rsid w:val="00D2548C"/>
    <w:rsid w:val="00D260EF"/>
    <w:rsid w:val="00D267F7"/>
    <w:rsid w:val="00D27886"/>
    <w:rsid w:val="00D27B1C"/>
    <w:rsid w:val="00D324B2"/>
    <w:rsid w:val="00D33596"/>
    <w:rsid w:val="00D33D33"/>
    <w:rsid w:val="00D34646"/>
    <w:rsid w:val="00D34F68"/>
    <w:rsid w:val="00D36AEE"/>
    <w:rsid w:val="00D4348F"/>
    <w:rsid w:val="00D43BC0"/>
    <w:rsid w:val="00D51342"/>
    <w:rsid w:val="00D57902"/>
    <w:rsid w:val="00D61AFD"/>
    <w:rsid w:val="00D63E37"/>
    <w:rsid w:val="00D6682B"/>
    <w:rsid w:val="00D721CE"/>
    <w:rsid w:val="00D75091"/>
    <w:rsid w:val="00D75CA4"/>
    <w:rsid w:val="00D7738C"/>
    <w:rsid w:val="00D8183C"/>
    <w:rsid w:val="00D82408"/>
    <w:rsid w:val="00D83324"/>
    <w:rsid w:val="00D85A40"/>
    <w:rsid w:val="00D87E97"/>
    <w:rsid w:val="00D91088"/>
    <w:rsid w:val="00D94508"/>
    <w:rsid w:val="00D9691F"/>
    <w:rsid w:val="00DA674A"/>
    <w:rsid w:val="00DA737F"/>
    <w:rsid w:val="00DB03FE"/>
    <w:rsid w:val="00DB1F52"/>
    <w:rsid w:val="00DB3990"/>
    <w:rsid w:val="00DB3C35"/>
    <w:rsid w:val="00DB3EB7"/>
    <w:rsid w:val="00DB4277"/>
    <w:rsid w:val="00DB5FE8"/>
    <w:rsid w:val="00DC199F"/>
    <w:rsid w:val="00DC2DC2"/>
    <w:rsid w:val="00DC3070"/>
    <w:rsid w:val="00DD30FC"/>
    <w:rsid w:val="00DD4303"/>
    <w:rsid w:val="00DD6A8F"/>
    <w:rsid w:val="00DD72DF"/>
    <w:rsid w:val="00DF4DC3"/>
    <w:rsid w:val="00DF4FBE"/>
    <w:rsid w:val="00DF579B"/>
    <w:rsid w:val="00DF6521"/>
    <w:rsid w:val="00DF6702"/>
    <w:rsid w:val="00DF752A"/>
    <w:rsid w:val="00DF7F7B"/>
    <w:rsid w:val="00E044EC"/>
    <w:rsid w:val="00E070C8"/>
    <w:rsid w:val="00E070EF"/>
    <w:rsid w:val="00E14A7B"/>
    <w:rsid w:val="00E1619B"/>
    <w:rsid w:val="00E20124"/>
    <w:rsid w:val="00E22115"/>
    <w:rsid w:val="00E24229"/>
    <w:rsid w:val="00E24917"/>
    <w:rsid w:val="00E27E5E"/>
    <w:rsid w:val="00E30C72"/>
    <w:rsid w:val="00E332B8"/>
    <w:rsid w:val="00E36A4A"/>
    <w:rsid w:val="00E37D1C"/>
    <w:rsid w:val="00E406A7"/>
    <w:rsid w:val="00E41EC3"/>
    <w:rsid w:val="00E42F61"/>
    <w:rsid w:val="00E500CE"/>
    <w:rsid w:val="00E500FA"/>
    <w:rsid w:val="00E50447"/>
    <w:rsid w:val="00E51DD1"/>
    <w:rsid w:val="00E51FCE"/>
    <w:rsid w:val="00E53AD7"/>
    <w:rsid w:val="00E53E0B"/>
    <w:rsid w:val="00E546D0"/>
    <w:rsid w:val="00E57AD0"/>
    <w:rsid w:val="00E6131B"/>
    <w:rsid w:val="00E620E6"/>
    <w:rsid w:val="00E7106E"/>
    <w:rsid w:val="00E73CC1"/>
    <w:rsid w:val="00E74C61"/>
    <w:rsid w:val="00E75A7F"/>
    <w:rsid w:val="00E767C4"/>
    <w:rsid w:val="00E77008"/>
    <w:rsid w:val="00E808BC"/>
    <w:rsid w:val="00E81EB2"/>
    <w:rsid w:val="00E83E3B"/>
    <w:rsid w:val="00E85123"/>
    <w:rsid w:val="00E90953"/>
    <w:rsid w:val="00E91147"/>
    <w:rsid w:val="00E91FBC"/>
    <w:rsid w:val="00E94393"/>
    <w:rsid w:val="00E9629F"/>
    <w:rsid w:val="00E97BDB"/>
    <w:rsid w:val="00EA0347"/>
    <w:rsid w:val="00EA21B4"/>
    <w:rsid w:val="00EA290E"/>
    <w:rsid w:val="00EA4705"/>
    <w:rsid w:val="00EA470C"/>
    <w:rsid w:val="00EA5654"/>
    <w:rsid w:val="00EA7CB4"/>
    <w:rsid w:val="00EB62E8"/>
    <w:rsid w:val="00EB6478"/>
    <w:rsid w:val="00EC57A2"/>
    <w:rsid w:val="00EC6136"/>
    <w:rsid w:val="00EC633F"/>
    <w:rsid w:val="00EC79F3"/>
    <w:rsid w:val="00ED18DB"/>
    <w:rsid w:val="00ED1B4D"/>
    <w:rsid w:val="00ED508C"/>
    <w:rsid w:val="00ED56B2"/>
    <w:rsid w:val="00EE21D7"/>
    <w:rsid w:val="00EE77C4"/>
    <w:rsid w:val="00EE7873"/>
    <w:rsid w:val="00EF10C6"/>
    <w:rsid w:val="00EF1A36"/>
    <w:rsid w:val="00EF30E0"/>
    <w:rsid w:val="00F01280"/>
    <w:rsid w:val="00F04E2F"/>
    <w:rsid w:val="00F11290"/>
    <w:rsid w:val="00F11617"/>
    <w:rsid w:val="00F14F49"/>
    <w:rsid w:val="00F157D5"/>
    <w:rsid w:val="00F17B60"/>
    <w:rsid w:val="00F2144F"/>
    <w:rsid w:val="00F21477"/>
    <w:rsid w:val="00F3006F"/>
    <w:rsid w:val="00F300DA"/>
    <w:rsid w:val="00F31949"/>
    <w:rsid w:val="00F32AA9"/>
    <w:rsid w:val="00F36369"/>
    <w:rsid w:val="00F43348"/>
    <w:rsid w:val="00F44032"/>
    <w:rsid w:val="00F45C66"/>
    <w:rsid w:val="00F45FDF"/>
    <w:rsid w:val="00F50939"/>
    <w:rsid w:val="00F53374"/>
    <w:rsid w:val="00F54ABB"/>
    <w:rsid w:val="00F55BFF"/>
    <w:rsid w:val="00F55D72"/>
    <w:rsid w:val="00F56C6D"/>
    <w:rsid w:val="00F60BA8"/>
    <w:rsid w:val="00F621DF"/>
    <w:rsid w:val="00F62653"/>
    <w:rsid w:val="00F6419E"/>
    <w:rsid w:val="00F64CFF"/>
    <w:rsid w:val="00F65DDE"/>
    <w:rsid w:val="00F668C1"/>
    <w:rsid w:val="00F715F2"/>
    <w:rsid w:val="00F71B89"/>
    <w:rsid w:val="00F7290B"/>
    <w:rsid w:val="00F73106"/>
    <w:rsid w:val="00F742AE"/>
    <w:rsid w:val="00F82371"/>
    <w:rsid w:val="00F857A3"/>
    <w:rsid w:val="00F85F46"/>
    <w:rsid w:val="00FA09D3"/>
    <w:rsid w:val="00FA1FCC"/>
    <w:rsid w:val="00FA2609"/>
    <w:rsid w:val="00FA504E"/>
    <w:rsid w:val="00FA6D12"/>
    <w:rsid w:val="00FB06B8"/>
    <w:rsid w:val="00FB2178"/>
    <w:rsid w:val="00FB37BF"/>
    <w:rsid w:val="00FB3F93"/>
    <w:rsid w:val="00FB60A1"/>
    <w:rsid w:val="00FB68D7"/>
    <w:rsid w:val="00FC054B"/>
    <w:rsid w:val="00FC11A0"/>
    <w:rsid w:val="00FC1E52"/>
    <w:rsid w:val="00FC2844"/>
    <w:rsid w:val="00FC3096"/>
    <w:rsid w:val="00FC4F6E"/>
    <w:rsid w:val="00FC6B6F"/>
    <w:rsid w:val="00FC7D19"/>
    <w:rsid w:val="00FD2A5A"/>
    <w:rsid w:val="00FD3365"/>
    <w:rsid w:val="00FD5060"/>
    <w:rsid w:val="00FD6FB6"/>
    <w:rsid w:val="00FE4FBB"/>
    <w:rsid w:val="00FE69C4"/>
    <w:rsid w:val="00FF095B"/>
    <w:rsid w:val="00FF20CB"/>
    <w:rsid w:val="00FF5FA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F1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eastAsia="SimSun" w:hAnsi="Times New Roman" w:cs="Times New Roman"/>
    </w:rPr>
  </w:style>
  <w:style w:type="paragraph" w:styleId="Heading1">
    <w:name w:val="heading 1"/>
    <w:basedOn w:val="Normal"/>
    <w:next w:val="Normal"/>
    <w:link w:val="Heading1Char"/>
    <w:qFormat/>
    <w:pPr>
      <w:keepNext/>
      <w:keepLines/>
      <w:numPr>
        <w:numId w:val="25"/>
      </w:numPr>
      <w:spacing w:after="280"/>
      <w:jc w:val="left"/>
      <w:outlineLvl w:val="0"/>
    </w:pPr>
    <w:rPr>
      <w:rFonts w:eastAsiaTheme="majorEastAsia"/>
      <w:b/>
      <w:bCs/>
      <w:sz w:val="28"/>
      <w:szCs w:val="28"/>
    </w:rPr>
  </w:style>
  <w:style w:type="paragraph" w:styleId="Heading2">
    <w:name w:val="heading 2"/>
    <w:basedOn w:val="Heading1"/>
    <w:next w:val="Normal"/>
    <w:link w:val="Heading2Char"/>
    <w:uiPriority w:val="9"/>
    <w:unhideWhenUsed/>
    <w:qFormat/>
    <w:pPr>
      <w:numPr>
        <w:ilvl w:val="1"/>
      </w:numPr>
      <w:ind w:left="1440" w:hanging="720"/>
      <w:outlineLvl w:val="1"/>
    </w:pPr>
    <w:rPr>
      <w:noProof/>
    </w:rPr>
  </w:style>
  <w:style w:type="paragraph" w:styleId="Heading3">
    <w:name w:val="heading 3"/>
    <w:basedOn w:val="ListParagraph"/>
    <w:next w:val="Normal"/>
    <w:link w:val="Heading3Char"/>
    <w:qFormat/>
    <w:rsid w:val="008F3DFB"/>
    <w:pPr>
      <w:widowControl w:val="0"/>
      <w:numPr>
        <w:ilvl w:val="2"/>
        <w:numId w:val="25"/>
      </w:numPr>
      <w:tabs>
        <w:tab w:val="left" w:pos="2160"/>
      </w:tabs>
      <w:autoSpaceDE w:val="0"/>
      <w:autoSpaceDN w:val="0"/>
      <w:adjustRightInd w:val="0"/>
      <w:spacing w:after="280"/>
      <w:ind w:left="2160" w:hanging="720"/>
      <w:contextualSpacing w:val="0"/>
      <w:jc w:val="left"/>
      <w:outlineLvl w:val="2"/>
    </w:pPr>
    <w:rPr>
      <w:rFonts w:eastAsiaTheme="minorHAnsi"/>
      <w:b/>
      <w:i/>
      <w:iCs/>
      <w:color w:val="000000"/>
      <w:sz w:val="28"/>
      <w:szCs w:val="28"/>
    </w:rPr>
  </w:style>
  <w:style w:type="paragraph" w:styleId="Heading4">
    <w:name w:val="heading 4"/>
    <w:basedOn w:val="ListParagraph"/>
    <w:next w:val="Normal"/>
    <w:link w:val="Heading4Char"/>
    <w:qFormat/>
    <w:pPr>
      <w:keepNext/>
      <w:numPr>
        <w:ilvl w:val="3"/>
        <w:numId w:val="25"/>
      </w:numPr>
      <w:spacing w:after="280"/>
      <w:ind w:left="2880" w:hanging="720"/>
      <w:contextualSpacing w:val="0"/>
      <w:outlineLvl w:val="3"/>
    </w:pPr>
    <w:rPr>
      <w:b/>
      <w:i/>
      <w:iCs/>
      <w:sz w:val="28"/>
      <w:szCs w:val="28"/>
    </w:rPr>
  </w:style>
  <w:style w:type="paragraph" w:styleId="Heading5">
    <w:name w:val="heading 5"/>
    <w:basedOn w:val="ListParagraph"/>
    <w:next w:val="Normal"/>
    <w:link w:val="Heading5Char"/>
    <w:pPr>
      <w:widowControl w:val="0"/>
      <w:numPr>
        <w:ilvl w:val="4"/>
        <w:numId w:val="25"/>
      </w:numPr>
      <w:autoSpaceDE w:val="0"/>
      <w:autoSpaceDN w:val="0"/>
      <w:adjustRightInd w:val="0"/>
      <w:jc w:val="left"/>
      <w:outlineLvl w:val="4"/>
    </w:pPr>
    <w:rPr>
      <w:rFonts w:eastAsiaTheme="minorHAnsi" w:cs="TimesNewRomanPSMT"/>
      <w:b/>
      <w:color w:val="000000"/>
      <w:sz w:val="28"/>
      <w:szCs w:val="28"/>
    </w:rPr>
  </w:style>
  <w:style w:type="paragraph" w:styleId="Heading6">
    <w:name w:val="heading 6"/>
    <w:basedOn w:val="ListParagraph"/>
    <w:next w:val="Normal"/>
    <w:link w:val="Heading6Char"/>
    <w:pPr>
      <w:widowControl w:val="0"/>
      <w:numPr>
        <w:ilvl w:val="5"/>
        <w:numId w:val="25"/>
      </w:numPr>
      <w:autoSpaceDE w:val="0"/>
      <w:autoSpaceDN w:val="0"/>
      <w:adjustRightInd w:val="0"/>
      <w:jc w:val="left"/>
      <w:outlineLvl w:val="5"/>
    </w:pPr>
    <w:rPr>
      <w:rFonts w:eastAsiaTheme="minorHAnsi" w:cs="TimesNewRomanPSMT"/>
      <w:b/>
      <w:color w:val="000000"/>
      <w:sz w:val="28"/>
      <w:szCs w:val="28"/>
    </w:rPr>
  </w:style>
  <w:style w:type="paragraph" w:styleId="Heading7">
    <w:name w:val="heading 7"/>
    <w:basedOn w:val="Normal"/>
    <w:next w:val="Normal"/>
    <w:link w:val="Heading7Char"/>
    <w:semiHidden/>
    <w:unhideWhenUsed/>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Lucida Grande" w:hAnsi="Lucida Grande"/>
      <w:sz w:val="18"/>
      <w:szCs w:val="18"/>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BalloonTextChar0">
    <w:name w:val="Balloon Text Char"/>
    <w:basedOn w:val="DefaultParagraphFont"/>
    <w:uiPriority w:val="99"/>
    <w:semiHidden/>
    <w:rPr>
      <w:rFonts w:ascii="Lucida Grande" w:hAnsi="Lucida Grande"/>
      <w:sz w:val="18"/>
      <w:szCs w:val="18"/>
    </w:rPr>
  </w:style>
  <w:style w:type="character" w:customStyle="1" w:styleId="BalloonTextChar1">
    <w:name w:val="Balloon Text Char1"/>
    <w:basedOn w:val="DefaultParagraphFont"/>
    <w:link w:val="BalloonText"/>
    <w:uiPriority w:val="99"/>
    <w:semiHidden/>
    <w:rPr>
      <w:rFonts w:ascii="Lucida Grande" w:hAnsi="Lucida Grande"/>
      <w:sz w:val="18"/>
      <w:szCs w:val="1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noProof/>
      <w:sz w:val="28"/>
      <w:szCs w:val="28"/>
    </w:rPr>
  </w:style>
  <w:style w:type="paragraph" w:styleId="BodyTextIndent">
    <w:name w:val="Body Text Indent"/>
    <w:basedOn w:val="Normal"/>
    <w:link w:val="BodyTextIndentChar"/>
    <w:pPr>
      <w:spacing w:line="480" w:lineRule="auto"/>
      <w:ind w:firstLine="720"/>
    </w:pPr>
    <w:rPr>
      <w:rFonts w:eastAsia="Cambria"/>
      <w:b/>
    </w:rPr>
  </w:style>
  <w:style w:type="character" w:customStyle="1" w:styleId="BodyTextIndentChar">
    <w:name w:val="Body Text Indent Char"/>
    <w:basedOn w:val="DefaultParagraphFont"/>
    <w:link w:val="BodyTextIndent"/>
    <w:rPr>
      <w:rFonts w:ascii="Times New Roman" w:eastAsia="Cambria" w:hAnsi="Times New Roman" w:cs="Times New Roman"/>
      <w:b/>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rPr>
      <w:rFonts w:ascii="Times New Roman" w:eastAsia="SimSun" w:hAnsi="Times New Roman" w:cs="Times New Roman"/>
    </w:rPr>
  </w:style>
  <w:style w:type="character" w:styleId="FootnoteReference">
    <w:name w:val="footnote reference"/>
    <w:basedOn w:val="DefaultParagraphFont"/>
    <w:uiPriority w:val="99"/>
    <w:unhideWhenUsed/>
    <w:rPr>
      <w:vertAlign w:val="superscript"/>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Times New Roman" w:eastAsia="SimSun" w:hAnsi="Times New Roman" w:cs="Times New Roman"/>
    </w:rPr>
  </w:style>
  <w:style w:type="character" w:styleId="PageNumber">
    <w:name w:val="page number"/>
    <w:basedOn w:val="DefaultParagraphFon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Times New Roman" w:eastAsia="SimSun" w:hAnsi="Times New Roman" w:cs="Times New Roman"/>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rPr>
      <w:color w:val="800080" w:themeColor="followedHyperlink"/>
      <w:u w:val="single"/>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eastAsia="SimSun" w:hAnsi="Times New Roman" w:cs="Times New Roman"/>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rPr>
  </w:style>
  <w:style w:type="paragraph" w:styleId="Revision">
    <w:name w:val="Revision"/>
    <w:hidden/>
    <w:rPr>
      <w:rFonts w:ascii="Times New Roman" w:eastAsia="SimSun" w:hAnsi="Times New Roman" w:cs="Times New Roman"/>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Times New Roman" w:eastAsia="SimSun" w:hAnsi="Times New Roman" w:cs="Times New Roman"/>
      <w:sz w:val="20"/>
      <w:szCs w:val="20"/>
    </w:rPr>
  </w:style>
  <w:style w:type="character" w:styleId="EndnoteReference">
    <w:name w:val="endnote reference"/>
    <w:basedOn w:val="DefaultParagraphFont"/>
    <w:rPr>
      <w:vertAlign w:val="superscript"/>
    </w:rPr>
  </w:style>
  <w:style w:type="character" w:customStyle="1" w:styleId="Heading1Char">
    <w:name w:val="Heading 1 Char"/>
    <w:basedOn w:val="DefaultParagraphFont"/>
    <w:link w:val="Heading1"/>
    <w:rPr>
      <w:rFonts w:ascii="Times New Roman" w:eastAsiaTheme="majorEastAsia" w:hAnsi="Times New Roman" w:cs="Times New Roman"/>
      <w:b/>
      <w:bCs/>
      <w:sz w:val="28"/>
      <w:szCs w:val="28"/>
    </w:rPr>
  </w:style>
  <w:style w:type="paragraph" w:styleId="TOCHeading">
    <w:name w:val="TOC Heading"/>
    <w:basedOn w:val="Heading1"/>
    <w:next w:val="Normal"/>
    <w:uiPriority w:val="39"/>
    <w:unhideWhenUsed/>
    <w:qFormat/>
    <w:pPr>
      <w:spacing w:line="276" w:lineRule="auto"/>
      <w:outlineLvl w:val="9"/>
    </w:pPr>
    <w:rPr>
      <w:lang w:eastAsia="ja-JP"/>
    </w:rPr>
  </w:style>
  <w:style w:type="character" w:customStyle="1" w:styleId="Heading3Char">
    <w:name w:val="Heading 3 Char"/>
    <w:basedOn w:val="DefaultParagraphFont"/>
    <w:link w:val="Heading3"/>
    <w:rsid w:val="008F3DFB"/>
    <w:rPr>
      <w:rFonts w:ascii="Times New Roman" w:hAnsi="Times New Roman" w:cs="Times New Roman"/>
      <w:b/>
      <w:i/>
      <w:iCs/>
      <w:color w:val="000000"/>
      <w:sz w:val="28"/>
      <w:szCs w:val="28"/>
    </w:rPr>
  </w:style>
  <w:style w:type="character" w:customStyle="1" w:styleId="Heading4Char">
    <w:name w:val="Heading 4 Char"/>
    <w:basedOn w:val="DefaultParagraphFont"/>
    <w:link w:val="Heading4"/>
    <w:rPr>
      <w:rFonts w:ascii="Times New Roman" w:eastAsia="SimSun" w:hAnsi="Times New Roman" w:cs="Times New Roman"/>
      <w:b/>
      <w:i/>
      <w:iCs/>
      <w:sz w:val="28"/>
      <w:szCs w:val="28"/>
    </w:rPr>
  </w:style>
  <w:style w:type="character" w:customStyle="1" w:styleId="Heading5Char">
    <w:name w:val="Heading 5 Char"/>
    <w:basedOn w:val="DefaultParagraphFont"/>
    <w:link w:val="Heading5"/>
    <w:rPr>
      <w:rFonts w:ascii="Times New Roman" w:hAnsi="Times New Roman" w:cs="TimesNewRomanPSMT"/>
      <w:b/>
      <w:color w:val="000000"/>
      <w:sz w:val="28"/>
      <w:szCs w:val="28"/>
    </w:rPr>
  </w:style>
  <w:style w:type="character" w:customStyle="1" w:styleId="Heading6Char">
    <w:name w:val="Heading 6 Char"/>
    <w:basedOn w:val="DefaultParagraphFont"/>
    <w:link w:val="Heading6"/>
    <w:rPr>
      <w:rFonts w:ascii="Times New Roman" w:hAnsi="Times New Roman" w:cs="TimesNewRomanPSMT"/>
      <w:b/>
      <w:color w:val="000000"/>
      <w:sz w:val="28"/>
      <w:szCs w:val="28"/>
    </w:rPr>
  </w:style>
  <w:style w:type="paragraph" w:styleId="TOC1">
    <w:name w:val="toc 1"/>
    <w:basedOn w:val="Normal"/>
    <w:next w:val="Normal"/>
    <w:autoRedefine/>
    <w:uiPriority w:val="39"/>
    <w:rsid w:val="007F00E3"/>
    <w:pPr>
      <w:tabs>
        <w:tab w:val="left" w:pos="720"/>
        <w:tab w:val="right" w:leader="dot" w:pos="9360"/>
      </w:tabs>
      <w:spacing w:after="120"/>
      <w:ind w:right="288"/>
      <w:jc w:val="left"/>
    </w:pPr>
    <w:rPr>
      <w:bCs/>
      <w:noProof/>
      <w:sz w:val="28"/>
      <w:szCs w:val="28"/>
    </w:rPr>
  </w:style>
  <w:style w:type="paragraph" w:styleId="TOC2">
    <w:name w:val="toc 2"/>
    <w:basedOn w:val="Normal"/>
    <w:next w:val="Normal"/>
    <w:autoRedefine/>
    <w:uiPriority w:val="39"/>
    <w:rsid w:val="007F00E3"/>
    <w:pPr>
      <w:tabs>
        <w:tab w:val="left" w:pos="1440"/>
        <w:tab w:val="right" w:leader="dot" w:pos="9360"/>
      </w:tabs>
      <w:spacing w:after="120"/>
      <w:ind w:left="1440" w:right="288" w:hanging="720"/>
      <w:jc w:val="left"/>
    </w:pPr>
    <w:rPr>
      <w:sz w:val="28"/>
    </w:rPr>
  </w:style>
  <w:style w:type="paragraph" w:styleId="TOC3">
    <w:name w:val="toc 3"/>
    <w:basedOn w:val="Normal"/>
    <w:next w:val="Normal"/>
    <w:autoRedefine/>
    <w:uiPriority w:val="39"/>
    <w:rsid w:val="007F00E3"/>
    <w:pPr>
      <w:tabs>
        <w:tab w:val="right" w:leader="dot" w:pos="9360"/>
      </w:tabs>
      <w:spacing w:after="120"/>
      <w:ind w:left="2160" w:right="288" w:hanging="720"/>
      <w:jc w:val="left"/>
    </w:pPr>
    <w:rPr>
      <w:sz w:val="28"/>
    </w:rPr>
  </w:style>
  <w:style w:type="paragraph" w:styleId="TOC4">
    <w:name w:val="toc 4"/>
    <w:basedOn w:val="Normal"/>
    <w:next w:val="Normal"/>
    <w:autoRedefine/>
    <w:uiPriority w:val="39"/>
    <w:pPr>
      <w:tabs>
        <w:tab w:val="left" w:pos="1100"/>
        <w:tab w:val="right" w:leader="dot" w:pos="9350"/>
      </w:tabs>
      <w:spacing w:after="240"/>
      <w:ind w:left="2880" w:hanging="720"/>
    </w:pPr>
  </w:style>
  <w:style w:type="paragraph" w:styleId="TOC5">
    <w:name w:val="toc 5"/>
    <w:basedOn w:val="Normal"/>
    <w:next w:val="Normal"/>
    <w:autoRedefine/>
    <w:uiPriority w:val="39"/>
    <w:pPr>
      <w:spacing w:after="100"/>
      <w:ind w:left="960"/>
    </w:pPr>
  </w:style>
  <w:style w:type="paragraph" w:styleId="TOC6">
    <w:name w:val="toc 6"/>
    <w:basedOn w:val="Normal"/>
    <w:next w:val="Normal"/>
    <w:autoRedefine/>
    <w:uiPriority w:val="39"/>
    <w:pPr>
      <w:spacing w:after="100"/>
      <w:ind w:left="1200"/>
    </w:pPr>
  </w:style>
  <w:style w:type="paragraph" w:styleId="NormalWeb">
    <w:name w:val="Normal (Web)"/>
    <w:basedOn w:val="Normal"/>
    <w:uiPriority w:val="99"/>
    <w:unhideWhenUsed/>
    <w:pPr>
      <w:spacing w:before="100" w:beforeAutospacing="1" w:after="100" w:afterAutospacing="1"/>
      <w:jc w:val="left"/>
    </w:pPr>
    <w:rPr>
      <w:rFonts w:eastAsia="Times New Roman"/>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paragraph" w:customStyle="1" w:styleId="Pleading">
    <w:name w:val="Pleading"/>
    <w:basedOn w:val="Normal"/>
    <w:pPr>
      <w:jc w:val="left"/>
    </w:pPr>
    <w:rPr>
      <w:rFonts w:eastAsia="Times New Roman"/>
    </w:r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customStyle="1" w:styleId="BATOAEntry">
    <w:name w:val="BA TOA Entry"/>
    <w:link w:val="BATOAEntryChar"/>
    <w:qFormat/>
    <w:pPr>
      <w:keepLines/>
      <w:tabs>
        <w:tab w:val="right" w:leader="dot" w:pos="9360"/>
      </w:tabs>
      <w:spacing w:after="240"/>
      <w:ind w:left="360" w:right="1440" w:hanging="360"/>
    </w:pPr>
    <w:rPr>
      <w:rFonts w:ascii="Times New Roman" w:eastAsiaTheme="minorEastAsia" w:hAnsi="Times New Roman"/>
      <w:szCs w:val="22"/>
    </w:rPr>
  </w:style>
  <w:style w:type="character" w:customStyle="1" w:styleId="BATOAEntryChar">
    <w:name w:val="BA TOA Entry Char"/>
    <w:basedOn w:val="DefaultParagraphFont"/>
    <w:link w:val="BATOAEntry"/>
    <w:rPr>
      <w:rFonts w:ascii="Times New Roman" w:eastAsiaTheme="minorEastAsia" w:hAnsi="Times New Roman"/>
      <w:szCs w:val="22"/>
    </w:rPr>
  </w:style>
  <w:style w:type="paragraph" w:customStyle="1" w:styleId="BATOAHeading">
    <w:name w:val="BA TOA Heading"/>
    <w:basedOn w:val="BATOAEntry"/>
    <w:link w:val="BATOAHeadingChar"/>
    <w:qFormat/>
    <w:pPr>
      <w:keepNext/>
      <w:ind w:right="0"/>
    </w:pPr>
    <w:rPr>
      <w:b/>
    </w:rPr>
  </w:style>
  <w:style w:type="character" w:customStyle="1" w:styleId="BATOAHeadingChar">
    <w:name w:val="BA TOA Heading Char"/>
    <w:basedOn w:val="DefaultParagraphFont"/>
    <w:link w:val="BATOAHeading"/>
    <w:rPr>
      <w:rFonts w:ascii="Times New Roman" w:eastAsiaTheme="minorEastAsia" w:hAnsi="Times New Roman"/>
      <w:b/>
      <w:szCs w:val="22"/>
    </w:rPr>
  </w:style>
  <w:style w:type="paragraph" w:customStyle="1" w:styleId="BATOAPageHeading">
    <w:name w:val="BA TOA Page Heading"/>
    <w:basedOn w:val="BATOAEntry"/>
    <w:link w:val="BATOAPageHeadingChar"/>
    <w:qFormat/>
    <w:pPr>
      <w:keepNext/>
      <w:tabs>
        <w:tab w:val="right" w:pos="9360"/>
      </w:tabs>
      <w:ind w:right="0"/>
      <w:jc w:val="right"/>
    </w:pPr>
    <w:rPr>
      <w:b/>
    </w:rPr>
  </w:style>
  <w:style w:type="character" w:customStyle="1" w:styleId="BATOAPageHeadingChar">
    <w:name w:val="BA TOA Page Heading Char"/>
    <w:basedOn w:val="DefaultParagraphFont"/>
    <w:link w:val="BATOAPageHeading"/>
    <w:rPr>
      <w:rFonts w:ascii="Times New Roman" w:eastAsiaTheme="minorEastAsia" w:hAnsi="Times New Roman"/>
      <w:b/>
      <w:szCs w:val="22"/>
    </w:rPr>
  </w:style>
  <w:style w:type="paragraph" w:customStyle="1" w:styleId="BATOATitle">
    <w:name w:val="BA TOA Title"/>
    <w:basedOn w:val="BATOAEntry"/>
    <w:link w:val="BATOATitleChar"/>
    <w:qFormat/>
    <w:pPr>
      <w:keepNext/>
      <w:ind w:right="0"/>
      <w:jc w:val="center"/>
    </w:pPr>
    <w:rPr>
      <w:b/>
      <w:caps/>
      <w:u w:val="single"/>
    </w:rPr>
  </w:style>
  <w:style w:type="character" w:customStyle="1" w:styleId="BATOATitleChar">
    <w:name w:val="BA TOA Title Char"/>
    <w:basedOn w:val="DefaultParagraphFont"/>
    <w:link w:val="BATOATitle"/>
    <w:rPr>
      <w:rFonts w:ascii="Times New Roman" w:eastAsiaTheme="minorEastAsia" w:hAnsi="Times New Roman"/>
      <w:b/>
      <w:caps/>
      <w:szCs w:val="22"/>
      <w:u w:val="single"/>
    </w:rPr>
  </w:style>
  <w:style w:type="character" w:styleId="UnresolvedMention">
    <w:name w:val="Unresolved Mention"/>
    <w:basedOn w:val="DefaultParagraphFont"/>
    <w:uiPriority w:val="99"/>
    <w:semiHidden/>
    <w:unhideWhenUsed/>
    <w:rsid w:val="002E6A9C"/>
    <w:rPr>
      <w:color w:val="605E5C"/>
      <w:shd w:val="clear" w:color="auto" w:fill="E1DFDD"/>
    </w:rPr>
  </w:style>
  <w:style w:type="paragraph" w:styleId="TableofAuthorities">
    <w:name w:val="table of authorities"/>
    <w:basedOn w:val="Normal"/>
    <w:next w:val="Normal"/>
    <w:uiPriority w:val="99"/>
    <w:semiHidden/>
    <w:unhideWhenUsed/>
    <w:rsid w:val="00D14A45"/>
    <w:pPr>
      <w:spacing w:after="280"/>
      <w:ind w:left="245" w:hanging="245"/>
    </w:pPr>
    <w:rPr>
      <w:sz w:val="28"/>
    </w:rPr>
  </w:style>
  <w:style w:type="paragraph" w:styleId="TOAHeading">
    <w:name w:val="toa heading"/>
    <w:basedOn w:val="Normal"/>
    <w:next w:val="Normal"/>
    <w:uiPriority w:val="99"/>
    <w:unhideWhenUsed/>
    <w:rsid w:val="00D14A45"/>
    <w:pPr>
      <w:spacing w:after="280"/>
    </w:pPr>
    <w:rPr>
      <w:rFonts w:eastAsiaTheme="majorEastAsia" w:cstheme="majorBid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403">
      <w:bodyDiv w:val="1"/>
      <w:marLeft w:val="0"/>
      <w:marRight w:val="0"/>
      <w:marTop w:val="0"/>
      <w:marBottom w:val="0"/>
      <w:divBdr>
        <w:top w:val="none" w:sz="0" w:space="0" w:color="auto"/>
        <w:left w:val="none" w:sz="0" w:space="0" w:color="auto"/>
        <w:bottom w:val="none" w:sz="0" w:space="0" w:color="auto"/>
        <w:right w:val="none" w:sz="0" w:space="0" w:color="auto"/>
      </w:divBdr>
    </w:div>
    <w:div w:id="132987724">
      <w:bodyDiv w:val="1"/>
      <w:marLeft w:val="0"/>
      <w:marRight w:val="0"/>
      <w:marTop w:val="0"/>
      <w:marBottom w:val="0"/>
      <w:divBdr>
        <w:top w:val="none" w:sz="0" w:space="0" w:color="auto"/>
        <w:left w:val="none" w:sz="0" w:space="0" w:color="auto"/>
        <w:bottom w:val="none" w:sz="0" w:space="0" w:color="auto"/>
        <w:right w:val="none" w:sz="0" w:space="0" w:color="auto"/>
      </w:divBdr>
      <w:divsChild>
        <w:div w:id="692077349">
          <w:marLeft w:val="0"/>
          <w:marRight w:val="0"/>
          <w:marTop w:val="0"/>
          <w:marBottom w:val="0"/>
          <w:divBdr>
            <w:top w:val="none" w:sz="0" w:space="0" w:color="auto"/>
            <w:left w:val="none" w:sz="0" w:space="0" w:color="auto"/>
            <w:bottom w:val="none" w:sz="0" w:space="0" w:color="auto"/>
            <w:right w:val="none" w:sz="0" w:space="0" w:color="auto"/>
          </w:divBdr>
        </w:div>
      </w:divsChild>
    </w:div>
    <w:div w:id="175005543">
      <w:bodyDiv w:val="1"/>
      <w:marLeft w:val="0"/>
      <w:marRight w:val="0"/>
      <w:marTop w:val="0"/>
      <w:marBottom w:val="0"/>
      <w:divBdr>
        <w:top w:val="none" w:sz="0" w:space="0" w:color="auto"/>
        <w:left w:val="none" w:sz="0" w:space="0" w:color="auto"/>
        <w:bottom w:val="none" w:sz="0" w:space="0" w:color="auto"/>
        <w:right w:val="none" w:sz="0" w:space="0" w:color="auto"/>
      </w:divBdr>
      <w:divsChild>
        <w:div w:id="1142118733">
          <w:marLeft w:val="0"/>
          <w:marRight w:val="0"/>
          <w:marTop w:val="0"/>
          <w:marBottom w:val="0"/>
          <w:divBdr>
            <w:top w:val="none" w:sz="0" w:space="0" w:color="auto"/>
            <w:left w:val="none" w:sz="0" w:space="0" w:color="auto"/>
            <w:bottom w:val="none" w:sz="0" w:space="0" w:color="auto"/>
            <w:right w:val="none" w:sz="0" w:space="0" w:color="auto"/>
          </w:divBdr>
        </w:div>
      </w:divsChild>
    </w:div>
    <w:div w:id="661736846">
      <w:bodyDiv w:val="1"/>
      <w:marLeft w:val="0"/>
      <w:marRight w:val="0"/>
      <w:marTop w:val="0"/>
      <w:marBottom w:val="0"/>
      <w:divBdr>
        <w:top w:val="none" w:sz="0" w:space="0" w:color="auto"/>
        <w:left w:val="none" w:sz="0" w:space="0" w:color="auto"/>
        <w:bottom w:val="none" w:sz="0" w:space="0" w:color="auto"/>
        <w:right w:val="none" w:sz="0" w:space="0" w:color="auto"/>
      </w:divBdr>
    </w:div>
    <w:div w:id="820972398">
      <w:bodyDiv w:val="1"/>
      <w:marLeft w:val="0"/>
      <w:marRight w:val="0"/>
      <w:marTop w:val="0"/>
      <w:marBottom w:val="0"/>
      <w:divBdr>
        <w:top w:val="none" w:sz="0" w:space="0" w:color="auto"/>
        <w:left w:val="none" w:sz="0" w:space="0" w:color="auto"/>
        <w:bottom w:val="none" w:sz="0" w:space="0" w:color="auto"/>
        <w:right w:val="none" w:sz="0" w:space="0" w:color="auto"/>
      </w:divBdr>
    </w:div>
    <w:div w:id="930160067">
      <w:bodyDiv w:val="1"/>
      <w:marLeft w:val="0"/>
      <w:marRight w:val="0"/>
      <w:marTop w:val="0"/>
      <w:marBottom w:val="0"/>
      <w:divBdr>
        <w:top w:val="none" w:sz="0" w:space="0" w:color="auto"/>
        <w:left w:val="none" w:sz="0" w:space="0" w:color="auto"/>
        <w:bottom w:val="none" w:sz="0" w:space="0" w:color="auto"/>
        <w:right w:val="none" w:sz="0" w:space="0" w:color="auto"/>
      </w:divBdr>
      <w:divsChild>
        <w:div w:id="68767938">
          <w:marLeft w:val="0"/>
          <w:marRight w:val="0"/>
          <w:marTop w:val="0"/>
          <w:marBottom w:val="0"/>
          <w:divBdr>
            <w:top w:val="none" w:sz="0" w:space="0" w:color="auto"/>
            <w:left w:val="none" w:sz="0" w:space="0" w:color="auto"/>
            <w:bottom w:val="none" w:sz="0" w:space="0" w:color="auto"/>
            <w:right w:val="none" w:sz="0" w:space="0" w:color="auto"/>
          </w:divBdr>
        </w:div>
      </w:divsChild>
    </w:div>
    <w:div w:id="1121146508">
      <w:bodyDiv w:val="1"/>
      <w:marLeft w:val="0"/>
      <w:marRight w:val="0"/>
      <w:marTop w:val="0"/>
      <w:marBottom w:val="0"/>
      <w:divBdr>
        <w:top w:val="none" w:sz="0" w:space="0" w:color="auto"/>
        <w:left w:val="none" w:sz="0" w:space="0" w:color="auto"/>
        <w:bottom w:val="none" w:sz="0" w:space="0" w:color="auto"/>
        <w:right w:val="none" w:sz="0" w:space="0" w:color="auto"/>
      </w:divBdr>
    </w:div>
    <w:div w:id="1141076085">
      <w:bodyDiv w:val="1"/>
      <w:marLeft w:val="0"/>
      <w:marRight w:val="0"/>
      <w:marTop w:val="0"/>
      <w:marBottom w:val="0"/>
      <w:divBdr>
        <w:top w:val="none" w:sz="0" w:space="0" w:color="auto"/>
        <w:left w:val="none" w:sz="0" w:space="0" w:color="auto"/>
        <w:bottom w:val="none" w:sz="0" w:space="0" w:color="auto"/>
        <w:right w:val="none" w:sz="0" w:space="0" w:color="auto"/>
      </w:divBdr>
      <w:divsChild>
        <w:div w:id="17778141">
          <w:marLeft w:val="0"/>
          <w:marRight w:val="0"/>
          <w:marTop w:val="0"/>
          <w:marBottom w:val="0"/>
          <w:divBdr>
            <w:top w:val="none" w:sz="0" w:space="0" w:color="auto"/>
            <w:left w:val="none" w:sz="0" w:space="0" w:color="auto"/>
            <w:bottom w:val="none" w:sz="0" w:space="0" w:color="auto"/>
            <w:right w:val="none" w:sz="0" w:space="0" w:color="auto"/>
          </w:divBdr>
          <w:divsChild>
            <w:div w:id="14821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409">
      <w:bodyDiv w:val="1"/>
      <w:marLeft w:val="0"/>
      <w:marRight w:val="0"/>
      <w:marTop w:val="0"/>
      <w:marBottom w:val="0"/>
      <w:divBdr>
        <w:top w:val="none" w:sz="0" w:space="0" w:color="auto"/>
        <w:left w:val="none" w:sz="0" w:space="0" w:color="auto"/>
        <w:bottom w:val="none" w:sz="0" w:space="0" w:color="auto"/>
        <w:right w:val="none" w:sz="0" w:space="0" w:color="auto"/>
      </w:divBdr>
      <w:divsChild>
        <w:div w:id="213854259">
          <w:marLeft w:val="0"/>
          <w:marRight w:val="0"/>
          <w:marTop w:val="0"/>
          <w:marBottom w:val="0"/>
          <w:divBdr>
            <w:top w:val="none" w:sz="0" w:space="0" w:color="auto"/>
            <w:left w:val="none" w:sz="0" w:space="0" w:color="auto"/>
            <w:bottom w:val="none" w:sz="0" w:space="0" w:color="auto"/>
            <w:right w:val="none" w:sz="0" w:space="0" w:color="auto"/>
          </w:divBdr>
        </w:div>
      </w:divsChild>
    </w:div>
    <w:div w:id="1376656314">
      <w:bodyDiv w:val="1"/>
      <w:marLeft w:val="0"/>
      <w:marRight w:val="0"/>
      <w:marTop w:val="0"/>
      <w:marBottom w:val="0"/>
      <w:divBdr>
        <w:top w:val="none" w:sz="0" w:space="0" w:color="auto"/>
        <w:left w:val="none" w:sz="0" w:space="0" w:color="auto"/>
        <w:bottom w:val="none" w:sz="0" w:space="0" w:color="auto"/>
        <w:right w:val="none" w:sz="0" w:space="0" w:color="auto"/>
      </w:divBdr>
      <w:divsChild>
        <w:div w:id="261032139">
          <w:marLeft w:val="0"/>
          <w:marRight w:val="0"/>
          <w:marTop w:val="0"/>
          <w:marBottom w:val="0"/>
          <w:divBdr>
            <w:top w:val="none" w:sz="0" w:space="0" w:color="auto"/>
            <w:left w:val="none" w:sz="0" w:space="0" w:color="auto"/>
            <w:bottom w:val="none" w:sz="0" w:space="0" w:color="auto"/>
            <w:right w:val="none" w:sz="0" w:space="0" w:color="auto"/>
          </w:divBdr>
        </w:div>
      </w:divsChild>
    </w:div>
    <w:div w:id="1575697350">
      <w:bodyDiv w:val="1"/>
      <w:marLeft w:val="0"/>
      <w:marRight w:val="0"/>
      <w:marTop w:val="0"/>
      <w:marBottom w:val="0"/>
      <w:divBdr>
        <w:top w:val="none" w:sz="0" w:space="0" w:color="auto"/>
        <w:left w:val="none" w:sz="0" w:space="0" w:color="auto"/>
        <w:bottom w:val="none" w:sz="0" w:space="0" w:color="auto"/>
        <w:right w:val="none" w:sz="0" w:space="0" w:color="auto"/>
      </w:divBdr>
    </w:div>
    <w:div w:id="1635257995">
      <w:bodyDiv w:val="1"/>
      <w:marLeft w:val="0"/>
      <w:marRight w:val="0"/>
      <w:marTop w:val="0"/>
      <w:marBottom w:val="0"/>
      <w:divBdr>
        <w:top w:val="none" w:sz="0" w:space="0" w:color="auto"/>
        <w:left w:val="none" w:sz="0" w:space="0" w:color="auto"/>
        <w:bottom w:val="none" w:sz="0" w:space="0" w:color="auto"/>
        <w:right w:val="none" w:sz="0" w:space="0" w:color="auto"/>
      </w:divBdr>
    </w:div>
    <w:div w:id="1819956228">
      <w:bodyDiv w:val="1"/>
      <w:marLeft w:val="0"/>
      <w:marRight w:val="0"/>
      <w:marTop w:val="0"/>
      <w:marBottom w:val="0"/>
      <w:divBdr>
        <w:top w:val="none" w:sz="0" w:space="0" w:color="auto"/>
        <w:left w:val="none" w:sz="0" w:space="0" w:color="auto"/>
        <w:bottom w:val="none" w:sz="0" w:space="0" w:color="auto"/>
        <w:right w:val="none" w:sz="0" w:space="0" w:color="auto"/>
      </w:divBdr>
    </w:div>
    <w:div w:id="1828012240">
      <w:bodyDiv w:val="1"/>
      <w:marLeft w:val="0"/>
      <w:marRight w:val="0"/>
      <w:marTop w:val="0"/>
      <w:marBottom w:val="0"/>
      <w:divBdr>
        <w:top w:val="none" w:sz="0" w:space="0" w:color="auto"/>
        <w:left w:val="none" w:sz="0" w:space="0" w:color="auto"/>
        <w:bottom w:val="none" w:sz="0" w:space="0" w:color="auto"/>
        <w:right w:val="none" w:sz="0" w:space="0" w:color="auto"/>
      </w:divBdr>
    </w:div>
    <w:div w:id="2088720503">
      <w:bodyDiv w:val="1"/>
      <w:marLeft w:val="0"/>
      <w:marRight w:val="0"/>
      <w:marTop w:val="0"/>
      <w:marBottom w:val="0"/>
      <w:divBdr>
        <w:top w:val="none" w:sz="0" w:space="0" w:color="auto"/>
        <w:left w:val="none" w:sz="0" w:space="0" w:color="auto"/>
        <w:bottom w:val="none" w:sz="0" w:space="0" w:color="auto"/>
        <w:right w:val="none" w:sz="0" w:space="0" w:color="auto"/>
      </w:divBdr>
      <w:divsChild>
        <w:div w:id="10258352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8F72B-F375-4226-B069-1FB2FF695711}">
  <ds:schemaRefs>
    <ds:schemaRef ds:uri="http://schemas.openxmlformats.org/officeDocument/2006/bibliography"/>
  </ds:schemaRefs>
</ds:datastoreItem>
</file>

<file path=customXml/itemProps2.xml><?xml version="1.0" encoding="utf-8"?>
<ds:datastoreItem xmlns:ds="http://schemas.openxmlformats.org/officeDocument/2006/customXml" ds:itemID="{8EA4DDD5-2A1E-4E9B-B2B1-CB2223D84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87067-7A76-4A59-93A1-6B628AD57067}">
  <ds:schemaRefs>
    <ds:schemaRef ds:uri="http://schemas.microsoft.com/office/2006/metadata/properties"/>
    <ds:schemaRef ds:uri="http://schemas.microsoft.com/office/infopath/2007/PartnerControls"/>
    <ds:schemaRef ds:uri="bed25f54-c737-4842-840d-8f149c7a5f19"/>
    <ds:schemaRef ds:uri="b0ab9129-b5fc-4ed6-87b5-5ac702184210"/>
  </ds:schemaRefs>
</ds:datastoreItem>
</file>

<file path=customXml/itemProps4.xml><?xml version="1.0" encoding="utf-8"?>
<ds:datastoreItem xmlns:ds="http://schemas.openxmlformats.org/officeDocument/2006/customXml" ds:itemID="{6237DC35-CBAF-418A-80A6-3494933DA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26</Pages>
  <Words>5664</Words>
  <Characters>32290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37879</CharactersWithSpaces>
  <SharedDoc>false</SharedDoc>
  <HLinks>
    <vt:vector size="306" baseType="variant">
      <vt:variant>
        <vt:i4>3539062</vt:i4>
      </vt:variant>
      <vt:variant>
        <vt:i4>201</vt:i4>
      </vt:variant>
      <vt:variant>
        <vt:i4>0</vt:i4>
      </vt:variant>
      <vt:variant>
        <vt:i4>5</vt:i4>
      </vt:variant>
      <vt:variant>
        <vt:lpwstr/>
      </vt:variant>
      <vt:variant>
        <vt:lpwstr>_BA_Cite_1EDF86_000055</vt:lpwstr>
      </vt:variant>
      <vt:variant>
        <vt:i4>3145845</vt:i4>
      </vt:variant>
      <vt:variant>
        <vt:i4>198</vt:i4>
      </vt:variant>
      <vt:variant>
        <vt:i4>0</vt:i4>
      </vt:variant>
      <vt:variant>
        <vt:i4>5</vt:i4>
      </vt:variant>
      <vt:variant>
        <vt:lpwstr/>
      </vt:variant>
      <vt:variant>
        <vt:lpwstr>_BA_Cite_1EDF86_000063</vt:lpwstr>
      </vt:variant>
      <vt:variant>
        <vt:i4>3276917</vt:i4>
      </vt:variant>
      <vt:variant>
        <vt:i4>195</vt:i4>
      </vt:variant>
      <vt:variant>
        <vt:i4>0</vt:i4>
      </vt:variant>
      <vt:variant>
        <vt:i4>5</vt:i4>
      </vt:variant>
      <vt:variant>
        <vt:lpwstr/>
      </vt:variant>
      <vt:variant>
        <vt:lpwstr>_BA_Cite_1EDF86_000061</vt:lpwstr>
      </vt:variant>
      <vt:variant>
        <vt:i4>3407990</vt:i4>
      </vt:variant>
      <vt:variant>
        <vt:i4>192</vt:i4>
      </vt:variant>
      <vt:variant>
        <vt:i4>0</vt:i4>
      </vt:variant>
      <vt:variant>
        <vt:i4>5</vt:i4>
      </vt:variant>
      <vt:variant>
        <vt:lpwstr/>
      </vt:variant>
      <vt:variant>
        <vt:lpwstr>_BA_Cite_1EDF86_000057</vt:lpwstr>
      </vt:variant>
      <vt:variant>
        <vt:i4>3866739</vt:i4>
      </vt:variant>
      <vt:variant>
        <vt:i4>189</vt:i4>
      </vt:variant>
      <vt:variant>
        <vt:i4>0</vt:i4>
      </vt:variant>
      <vt:variant>
        <vt:i4>5</vt:i4>
      </vt:variant>
      <vt:variant>
        <vt:lpwstr/>
      </vt:variant>
      <vt:variant>
        <vt:lpwstr>_BA_Cite_1EDF86_000109</vt:lpwstr>
      </vt:variant>
      <vt:variant>
        <vt:i4>3801206</vt:i4>
      </vt:variant>
      <vt:variant>
        <vt:i4>186</vt:i4>
      </vt:variant>
      <vt:variant>
        <vt:i4>0</vt:i4>
      </vt:variant>
      <vt:variant>
        <vt:i4>5</vt:i4>
      </vt:variant>
      <vt:variant>
        <vt:lpwstr/>
      </vt:variant>
      <vt:variant>
        <vt:lpwstr>_BA_Cite_1EDF86_000059</vt:lpwstr>
      </vt:variant>
      <vt:variant>
        <vt:i4>3801205</vt:i4>
      </vt:variant>
      <vt:variant>
        <vt:i4>183</vt:i4>
      </vt:variant>
      <vt:variant>
        <vt:i4>0</vt:i4>
      </vt:variant>
      <vt:variant>
        <vt:i4>5</vt:i4>
      </vt:variant>
      <vt:variant>
        <vt:lpwstr/>
      </vt:variant>
      <vt:variant>
        <vt:lpwstr>_BA_Cite_1EDF86_000069</vt:lpwstr>
      </vt:variant>
      <vt:variant>
        <vt:i4>3539061</vt:i4>
      </vt:variant>
      <vt:variant>
        <vt:i4>180</vt:i4>
      </vt:variant>
      <vt:variant>
        <vt:i4>0</vt:i4>
      </vt:variant>
      <vt:variant>
        <vt:i4>5</vt:i4>
      </vt:variant>
      <vt:variant>
        <vt:lpwstr/>
      </vt:variant>
      <vt:variant>
        <vt:lpwstr>_BA_Cite_1EDF86_000065</vt:lpwstr>
      </vt:variant>
      <vt:variant>
        <vt:i4>3801204</vt:i4>
      </vt:variant>
      <vt:variant>
        <vt:i4>177</vt:i4>
      </vt:variant>
      <vt:variant>
        <vt:i4>0</vt:i4>
      </vt:variant>
      <vt:variant>
        <vt:i4>5</vt:i4>
      </vt:variant>
      <vt:variant>
        <vt:lpwstr/>
      </vt:variant>
      <vt:variant>
        <vt:lpwstr>_BA_Cite_1EDF86_000079</vt:lpwstr>
      </vt:variant>
      <vt:variant>
        <vt:i4>3801202</vt:i4>
      </vt:variant>
      <vt:variant>
        <vt:i4>174</vt:i4>
      </vt:variant>
      <vt:variant>
        <vt:i4>0</vt:i4>
      </vt:variant>
      <vt:variant>
        <vt:i4>5</vt:i4>
      </vt:variant>
      <vt:variant>
        <vt:lpwstr/>
      </vt:variant>
      <vt:variant>
        <vt:lpwstr>_BA_Cite_1EDF86_000019</vt:lpwstr>
      </vt:variant>
      <vt:variant>
        <vt:i4>3276923</vt:i4>
      </vt:variant>
      <vt:variant>
        <vt:i4>171</vt:i4>
      </vt:variant>
      <vt:variant>
        <vt:i4>0</vt:i4>
      </vt:variant>
      <vt:variant>
        <vt:i4>5</vt:i4>
      </vt:variant>
      <vt:variant>
        <vt:lpwstr/>
      </vt:variant>
      <vt:variant>
        <vt:lpwstr>_BA_Cite_1EDF86_000081</vt:lpwstr>
      </vt:variant>
      <vt:variant>
        <vt:i4>3342459</vt:i4>
      </vt:variant>
      <vt:variant>
        <vt:i4>168</vt:i4>
      </vt:variant>
      <vt:variant>
        <vt:i4>0</vt:i4>
      </vt:variant>
      <vt:variant>
        <vt:i4>5</vt:i4>
      </vt:variant>
      <vt:variant>
        <vt:lpwstr/>
      </vt:variant>
      <vt:variant>
        <vt:lpwstr>_BA_Cite_1EDF86_000080</vt:lpwstr>
      </vt:variant>
      <vt:variant>
        <vt:i4>3866740</vt:i4>
      </vt:variant>
      <vt:variant>
        <vt:i4>165</vt:i4>
      </vt:variant>
      <vt:variant>
        <vt:i4>0</vt:i4>
      </vt:variant>
      <vt:variant>
        <vt:i4>5</vt:i4>
      </vt:variant>
      <vt:variant>
        <vt:lpwstr/>
      </vt:variant>
      <vt:variant>
        <vt:lpwstr>_BA_Cite_1EDF86_000078</vt:lpwstr>
      </vt:variant>
      <vt:variant>
        <vt:i4>3407986</vt:i4>
      </vt:variant>
      <vt:variant>
        <vt:i4>162</vt:i4>
      </vt:variant>
      <vt:variant>
        <vt:i4>0</vt:i4>
      </vt:variant>
      <vt:variant>
        <vt:i4>5</vt:i4>
      </vt:variant>
      <vt:variant>
        <vt:lpwstr/>
      </vt:variant>
      <vt:variant>
        <vt:lpwstr>_BA_Cite_1EDF86_000017</vt:lpwstr>
      </vt:variant>
      <vt:variant>
        <vt:i4>3407991</vt:i4>
      </vt:variant>
      <vt:variant>
        <vt:i4>159</vt:i4>
      </vt:variant>
      <vt:variant>
        <vt:i4>0</vt:i4>
      </vt:variant>
      <vt:variant>
        <vt:i4>5</vt:i4>
      </vt:variant>
      <vt:variant>
        <vt:lpwstr/>
      </vt:variant>
      <vt:variant>
        <vt:lpwstr>_BA_Cite_1EDF86_000047</vt:lpwstr>
      </vt:variant>
      <vt:variant>
        <vt:i4>3145841</vt:i4>
      </vt:variant>
      <vt:variant>
        <vt:i4>156</vt:i4>
      </vt:variant>
      <vt:variant>
        <vt:i4>0</vt:i4>
      </vt:variant>
      <vt:variant>
        <vt:i4>5</vt:i4>
      </vt:variant>
      <vt:variant>
        <vt:lpwstr/>
      </vt:variant>
      <vt:variant>
        <vt:lpwstr>_BA_Cite_1EDF86_000023</vt:lpwstr>
      </vt:variant>
      <vt:variant>
        <vt:i4>3539056</vt:i4>
      </vt:variant>
      <vt:variant>
        <vt:i4>153</vt:i4>
      </vt:variant>
      <vt:variant>
        <vt:i4>0</vt:i4>
      </vt:variant>
      <vt:variant>
        <vt:i4>5</vt:i4>
      </vt:variant>
      <vt:variant>
        <vt:lpwstr/>
      </vt:variant>
      <vt:variant>
        <vt:lpwstr>_BA_Cite_1EDF86_000035</vt:lpwstr>
      </vt:variant>
      <vt:variant>
        <vt:i4>3407984</vt:i4>
      </vt:variant>
      <vt:variant>
        <vt:i4>150</vt:i4>
      </vt:variant>
      <vt:variant>
        <vt:i4>0</vt:i4>
      </vt:variant>
      <vt:variant>
        <vt:i4>5</vt:i4>
      </vt:variant>
      <vt:variant>
        <vt:lpwstr/>
      </vt:variant>
      <vt:variant>
        <vt:lpwstr>_BA_Cite_1EDF86_000037</vt:lpwstr>
      </vt:variant>
      <vt:variant>
        <vt:i4>3276914</vt:i4>
      </vt:variant>
      <vt:variant>
        <vt:i4>147</vt:i4>
      </vt:variant>
      <vt:variant>
        <vt:i4>0</vt:i4>
      </vt:variant>
      <vt:variant>
        <vt:i4>5</vt:i4>
      </vt:variant>
      <vt:variant>
        <vt:lpwstr/>
      </vt:variant>
      <vt:variant>
        <vt:lpwstr>_BA_Cite_1EDF86_000011</vt:lpwstr>
      </vt:variant>
      <vt:variant>
        <vt:i4>3276913</vt:i4>
      </vt:variant>
      <vt:variant>
        <vt:i4>144</vt:i4>
      </vt:variant>
      <vt:variant>
        <vt:i4>0</vt:i4>
      </vt:variant>
      <vt:variant>
        <vt:i4>5</vt:i4>
      </vt:variant>
      <vt:variant>
        <vt:lpwstr/>
      </vt:variant>
      <vt:variant>
        <vt:lpwstr>_BA_Cite_1EDF86_000021</vt:lpwstr>
      </vt:variant>
      <vt:variant>
        <vt:i4>3539063</vt:i4>
      </vt:variant>
      <vt:variant>
        <vt:i4>141</vt:i4>
      </vt:variant>
      <vt:variant>
        <vt:i4>0</vt:i4>
      </vt:variant>
      <vt:variant>
        <vt:i4>5</vt:i4>
      </vt:variant>
      <vt:variant>
        <vt:lpwstr/>
      </vt:variant>
      <vt:variant>
        <vt:lpwstr>_BA_Cite_1EDF86_000045</vt:lpwstr>
      </vt:variant>
      <vt:variant>
        <vt:i4>3801201</vt:i4>
      </vt:variant>
      <vt:variant>
        <vt:i4>138</vt:i4>
      </vt:variant>
      <vt:variant>
        <vt:i4>0</vt:i4>
      </vt:variant>
      <vt:variant>
        <vt:i4>5</vt:i4>
      </vt:variant>
      <vt:variant>
        <vt:lpwstr/>
      </vt:variant>
      <vt:variant>
        <vt:lpwstr>_BA_Cite_1EDF86_000029</vt:lpwstr>
      </vt:variant>
      <vt:variant>
        <vt:i4>3145846</vt:i4>
      </vt:variant>
      <vt:variant>
        <vt:i4>135</vt:i4>
      </vt:variant>
      <vt:variant>
        <vt:i4>0</vt:i4>
      </vt:variant>
      <vt:variant>
        <vt:i4>5</vt:i4>
      </vt:variant>
      <vt:variant>
        <vt:lpwstr/>
      </vt:variant>
      <vt:variant>
        <vt:lpwstr>_BA_Cite_1EDF86_000053</vt:lpwstr>
      </vt:variant>
      <vt:variant>
        <vt:i4>3801207</vt:i4>
      </vt:variant>
      <vt:variant>
        <vt:i4>132</vt:i4>
      </vt:variant>
      <vt:variant>
        <vt:i4>0</vt:i4>
      </vt:variant>
      <vt:variant>
        <vt:i4>5</vt:i4>
      </vt:variant>
      <vt:variant>
        <vt:lpwstr/>
      </vt:variant>
      <vt:variant>
        <vt:lpwstr>_BA_Cite_1EDF86_000049</vt:lpwstr>
      </vt:variant>
      <vt:variant>
        <vt:i4>3145840</vt:i4>
      </vt:variant>
      <vt:variant>
        <vt:i4>129</vt:i4>
      </vt:variant>
      <vt:variant>
        <vt:i4>0</vt:i4>
      </vt:variant>
      <vt:variant>
        <vt:i4>5</vt:i4>
      </vt:variant>
      <vt:variant>
        <vt:lpwstr/>
      </vt:variant>
      <vt:variant>
        <vt:lpwstr>_BA_Cite_1EDF86_000033</vt:lpwstr>
      </vt:variant>
      <vt:variant>
        <vt:i4>3801200</vt:i4>
      </vt:variant>
      <vt:variant>
        <vt:i4>126</vt:i4>
      </vt:variant>
      <vt:variant>
        <vt:i4>0</vt:i4>
      </vt:variant>
      <vt:variant>
        <vt:i4>5</vt:i4>
      </vt:variant>
      <vt:variant>
        <vt:lpwstr/>
      </vt:variant>
      <vt:variant>
        <vt:lpwstr>_BA_Cite_1EDF86_000039</vt:lpwstr>
      </vt:variant>
      <vt:variant>
        <vt:i4>3276912</vt:i4>
      </vt:variant>
      <vt:variant>
        <vt:i4>123</vt:i4>
      </vt:variant>
      <vt:variant>
        <vt:i4>0</vt:i4>
      </vt:variant>
      <vt:variant>
        <vt:i4>5</vt:i4>
      </vt:variant>
      <vt:variant>
        <vt:lpwstr/>
      </vt:variant>
      <vt:variant>
        <vt:lpwstr>_BA_Cite_1EDF86_000031</vt:lpwstr>
      </vt:variant>
      <vt:variant>
        <vt:i4>3801203</vt:i4>
      </vt:variant>
      <vt:variant>
        <vt:i4>120</vt:i4>
      </vt:variant>
      <vt:variant>
        <vt:i4>0</vt:i4>
      </vt:variant>
      <vt:variant>
        <vt:i4>5</vt:i4>
      </vt:variant>
      <vt:variant>
        <vt:lpwstr/>
      </vt:variant>
      <vt:variant>
        <vt:lpwstr>_BA_Cite_1EDF86_000009</vt:lpwstr>
      </vt:variant>
      <vt:variant>
        <vt:i4>3407985</vt:i4>
      </vt:variant>
      <vt:variant>
        <vt:i4>117</vt:i4>
      </vt:variant>
      <vt:variant>
        <vt:i4>0</vt:i4>
      </vt:variant>
      <vt:variant>
        <vt:i4>5</vt:i4>
      </vt:variant>
      <vt:variant>
        <vt:lpwstr/>
      </vt:variant>
      <vt:variant>
        <vt:lpwstr>_BA_Cite_1EDF86_000027</vt:lpwstr>
      </vt:variant>
      <vt:variant>
        <vt:i4>3145847</vt:i4>
      </vt:variant>
      <vt:variant>
        <vt:i4>114</vt:i4>
      </vt:variant>
      <vt:variant>
        <vt:i4>0</vt:i4>
      </vt:variant>
      <vt:variant>
        <vt:i4>5</vt:i4>
      </vt:variant>
      <vt:variant>
        <vt:lpwstr/>
      </vt:variant>
      <vt:variant>
        <vt:lpwstr>_BA_Cite_1EDF86_000043</vt:lpwstr>
      </vt:variant>
      <vt:variant>
        <vt:i4>3211387</vt:i4>
      </vt:variant>
      <vt:variant>
        <vt:i4>111</vt:i4>
      </vt:variant>
      <vt:variant>
        <vt:i4>0</vt:i4>
      </vt:variant>
      <vt:variant>
        <vt:i4>5</vt:i4>
      </vt:variant>
      <vt:variant>
        <vt:lpwstr/>
      </vt:variant>
      <vt:variant>
        <vt:lpwstr>_BA_Cite_1EDF86_000082</vt:lpwstr>
      </vt:variant>
      <vt:variant>
        <vt:i4>3276918</vt:i4>
      </vt:variant>
      <vt:variant>
        <vt:i4>108</vt:i4>
      </vt:variant>
      <vt:variant>
        <vt:i4>0</vt:i4>
      </vt:variant>
      <vt:variant>
        <vt:i4>5</vt:i4>
      </vt:variant>
      <vt:variant>
        <vt:lpwstr/>
      </vt:variant>
      <vt:variant>
        <vt:lpwstr>_BA_Cite_1EDF86_000051</vt:lpwstr>
      </vt:variant>
      <vt:variant>
        <vt:i4>3276919</vt:i4>
      </vt:variant>
      <vt:variant>
        <vt:i4>105</vt:i4>
      </vt:variant>
      <vt:variant>
        <vt:i4>0</vt:i4>
      </vt:variant>
      <vt:variant>
        <vt:i4>5</vt:i4>
      </vt:variant>
      <vt:variant>
        <vt:lpwstr/>
      </vt:variant>
      <vt:variant>
        <vt:lpwstr>_BA_Cite_1EDF86_000041</vt:lpwstr>
      </vt:variant>
      <vt:variant>
        <vt:i4>3539057</vt:i4>
      </vt:variant>
      <vt:variant>
        <vt:i4>102</vt:i4>
      </vt:variant>
      <vt:variant>
        <vt:i4>0</vt:i4>
      </vt:variant>
      <vt:variant>
        <vt:i4>5</vt:i4>
      </vt:variant>
      <vt:variant>
        <vt:lpwstr/>
      </vt:variant>
      <vt:variant>
        <vt:lpwstr>_BA_Cite_1EDF86_000025</vt:lpwstr>
      </vt:variant>
      <vt:variant>
        <vt:i4>3145842</vt:i4>
      </vt:variant>
      <vt:variant>
        <vt:i4>99</vt:i4>
      </vt:variant>
      <vt:variant>
        <vt:i4>0</vt:i4>
      </vt:variant>
      <vt:variant>
        <vt:i4>5</vt:i4>
      </vt:variant>
      <vt:variant>
        <vt:lpwstr/>
      </vt:variant>
      <vt:variant>
        <vt:lpwstr>_BA_Cite_1EDF86_000013</vt:lpwstr>
      </vt:variant>
      <vt:variant>
        <vt:i4>1310769</vt:i4>
      </vt:variant>
      <vt:variant>
        <vt:i4>92</vt:i4>
      </vt:variant>
      <vt:variant>
        <vt:i4>0</vt:i4>
      </vt:variant>
      <vt:variant>
        <vt:i4>5</vt:i4>
      </vt:variant>
      <vt:variant>
        <vt:lpwstr/>
      </vt:variant>
      <vt:variant>
        <vt:lpwstr>_Toc92203899</vt:lpwstr>
      </vt:variant>
      <vt:variant>
        <vt:i4>1376305</vt:i4>
      </vt:variant>
      <vt:variant>
        <vt:i4>86</vt:i4>
      </vt:variant>
      <vt:variant>
        <vt:i4>0</vt:i4>
      </vt:variant>
      <vt:variant>
        <vt:i4>5</vt:i4>
      </vt:variant>
      <vt:variant>
        <vt:lpwstr/>
      </vt:variant>
      <vt:variant>
        <vt:lpwstr>_Toc92203898</vt:lpwstr>
      </vt:variant>
      <vt:variant>
        <vt:i4>1703985</vt:i4>
      </vt:variant>
      <vt:variant>
        <vt:i4>80</vt:i4>
      </vt:variant>
      <vt:variant>
        <vt:i4>0</vt:i4>
      </vt:variant>
      <vt:variant>
        <vt:i4>5</vt:i4>
      </vt:variant>
      <vt:variant>
        <vt:lpwstr/>
      </vt:variant>
      <vt:variant>
        <vt:lpwstr>_Toc92203897</vt:lpwstr>
      </vt:variant>
      <vt:variant>
        <vt:i4>1769521</vt:i4>
      </vt:variant>
      <vt:variant>
        <vt:i4>74</vt:i4>
      </vt:variant>
      <vt:variant>
        <vt:i4>0</vt:i4>
      </vt:variant>
      <vt:variant>
        <vt:i4>5</vt:i4>
      </vt:variant>
      <vt:variant>
        <vt:lpwstr/>
      </vt:variant>
      <vt:variant>
        <vt:lpwstr>_Toc92203896</vt:lpwstr>
      </vt:variant>
      <vt:variant>
        <vt:i4>1572913</vt:i4>
      </vt:variant>
      <vt:variant>
        <vt:i4>68</vt:i4>
      </vt:variant>
      <vt:variant>
        <vt:i4>0</vt:i4>
      </vt:variant>
      <vt:variant>
        <vt:i4>5</vt:i4>
      </vt:variant>
      <vt:variant>
        <vt:lpwstr/>
      </vt:variant>
      <vt:variant>
        <vt:lpwstr>_Toc92203895</vt:lpwstr>
      </vt:variant>
      <vt:variant>
        <vt:i4>1638449</vt:i4>
      </vt:variant>
      <vt:variant>
        <vt:i4>62</vt:i4>
      </vt:variant>
      <vt:variant>
        <vt:i4>0</vt:i4>
      </vt:variant>
      <vt:variant>
        <vt:i4>5</vt:i4>
      </vt:variant>
      <vt:variant>
        <vt:lpwstr/>
      </vt:variant>
      <vt:variant>
        <vt:lpwstr>_Toc92203894</vt:lpwstr>
      </vt:variant>
      <vt:variant>
        <vt:i4>1966129</vt:i4>
      </vt:variant>
      <vt:variant>
        <vt:i4>56</vt:i4>
      </vt:variant>
      <vt:variant>
        <vt:i4>0</vt:i4>
      </vt:variant>
      <vt:variant>
        <vt:i4>5</vt:i4>
      </vt:variant>
      <vt:variant>
        <vt:lpwstr/>
      </vt:variant>
      <vt:variant>
        <vt:lpwstr>_Toc92203893</vt:lpwstr>
      </vt:variant>
      <vt:variant>
        <vt:i4>2031665</vt:i4>
      </vt:variant>
      <vt:variant>
        <vt:i4>50</vt:i4>
      </vt:variant>
      <vt:variant>
        <vt:i4>0</vt:i4>
      </vt:variant>
      <vt:variant>
        <vt:i4>5</vt:i4>
      </vt:variant>
      <vt:variant>
        <vt:lpwstr/>
      </vt:variant>
      <vt:variant>
        <vt:lpwstr>_Toc92203892</vt:lpwstr>
      </vt:variant>
      <vt:variant>
        <vt:i4>1835057</vt:i4>
      </vt:variant>
      <vt:variant>
        <vt:i4>44</vt:i4>
      </vt:variant>
      <vt:variant>
        <vt:i4>0</vt:i4>
      </vt:variant>
      <vt:variant>
        <vt:i4>5</vt:i4>
      </vt:variant>
      <vt:variant>
        <vt:lpwstr/>
      </vt:variant>
      <vt:variant>
        <vt:lpwstr>_Toc92203891</vt:lpwstr>
      </vt:variant>
      <vt:variant>
        <vt:i4>1900593</vt:i4>
      </vt:variant>
      <vt:variant>
        <vt:i4>38</vt:i4>
      </vt:variant>
      <vt:variant>
        <vt:i4>0</vt:i4>
      </vt:variant>
      <vt:variant>
        <vt:i4>5</vt:i4>
      </vt:variant>
      <vt:variant>
        <vt:lpwstr/>
      </vt:variant>
      <vt:variant>
        <vt:lpwstr>_Toc92203890</vt:lpwstr>
      </vt:variant>
      <vt:variant>
        <vt:i4>1310768</vt:i4>
      </vt:variant>
      <vt:variant>
        <vt:i4>32</vt:i4>
      </vt:variant>
      <vt:variant>
        <vt:i4>0</vt:i4>
      </vt:variant>
      <vt:variant>
        <vt:i4>5</vt:i4>
      </vt:variant>
      <vt:variant>
        <vt:lpwstr/>
      </vt:variant>
      <vt:variant>
        <vt:lpwstr>_Toc92203889</vt:lpwstr>
      </vt:variant>
      <vt:variant>
        <vt:i4>1376304</vt:i4>
      </vt:variant>
      <vt:variant>
        <vt:i4>26</vt:i4>
      </vt:variant>
      <vt:variant>
        <vt:i4>0</vt:i4>
      </vt:variant>
      <vt:variant>
        <vt:i4>5</vt:i4>
      </vt:variant>
      <vt:variant>
        <vt:lpwstr/>
      </vt:variant>
      <vt:variant>
        <vt:lpwstr>_Toc92203888</vt:lpwstr>
      </vt:variant>
      <vt:variant>
        <vt:i4>1703984</vt:i4>
      </vt:variant>
      <vt:variant>
        <vt:i4>20</vt:i4>
      </vt:variant>
      <vt:variant>
        <vt:i4>0</vt:i4>
      </vt:variant>
      <vt:variant>
        <vt:i4>5</vt:i4>
      </vt:variant>
      <vt:variant>
        <vt:lpwstr/>
      </vt:variant>
      <vt:variant>
        <vt:lpwstr>_Toc92203887</vt:lpwstr>
      </vt:variant>
      <vt:variant>
        <vt:i4>1769520</vt:i4>
      </vt:variant>
      <vt:variant>
        <vt:i4>14</vt:i4>
      </vt:variant>
      <vt:variant>
        <vt:i4>0</vt:i4>
      </vt:variant>
      <vt:variant>
        <vt:i4>5</vt:i4>
      </vt:variant>
      <vt:variant>
        <vt:lpwstr/>
      </vt:variant>
      <vt:variant>
        <vt:lpwstr>_Toc92203886</vt:lpwstr>
      </vt:variant>
      <vt:variant>
        <vt:i4>1572912</vt:i4>
      </vt:variant>
      <vt:variant>
        <vt:i4>8</vt:i4>
      </vt:variant>
      <vt:variant>
        <vt:i4>0</vt:i4>
      </vt:variant>
      <vt:variant>
        <vt:i4>5</vt:i4>
      </vt:variant>
      <vt:variant>
        <vt:lpwstr/>
      </vt:variant>
      <vt:variant>
        <vt:lpwstr>_Toc92203885</vt:lpwstr>
      </vt:variant>
      <vt:variant>
        <vt:i4>1638448</vt:i4>
      </vt:variant>
      <vt:variant>
        <vt:i4>2</vt:i4>
      </vt:variant>
      <vt:variant>
        <vt:i4>0</vt:i4>
      </vt:variant>
      <vt:variant>
        <vt:i4>5</vt:i4>
      </vt:variant>
      <vt:variant>
        <vt:lpwstr/>
      </vt:variant>
      <vt:variant>
        <vt:lpwstr>_Toc92203884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Pierce Suen</dc:creator>
  <cp:lastModifiedBy>John Bruning</cp:lastModifiedBy>
  <cp:revision>696</cp:revision>
  <cp:lastPrinted>2013-05-07T23:18:00Z</cp:lastPrinted>
  <dcterms:created xsi:type="dcterms:W3CDTF">2020-12-16T17:33:00Z</dcterms:created>
  <dcterms:modified xsi:type="dcterms:W3CDTF">2022-06-22T16:15:00Z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LevitJames.BestAuthority.Word._BA_.Scheme.Name">
    <vt:lpwstr>Sample Common</vt:lpwstr>
  </property>
  <property fmtid="{D5CDD505-2E9C-101B-9397-08002B2CF9AE}" pid="4" name="LevitJames.BestAuthority.Word._BA_.Scheme.Description">
    <vt:lpwstr>Standard Table of Authorities_x005f_x000d__x000d_
Quoted Citations Suppressed  _x005f_x000d__x000d_
TOA Font Name and Size: From doc's Normal Style</vt:lpwstr>
  </property>
  <property fmtid="{D5CDD505-2E9C-101B-9397-08002B2CF9AE}" pid="5" name="LevitJames.BestAuthority.Word._BA_.Scheme.GroupList">
    <vt:lpwstr>Cases, Statutes, Other Authorities, Suspects, Non-TOA References, Unmarked Citations</vt:lpwstr>
  </property>
  <property fmtid="{D5CDD505-2E9C-101B-9397-08002B2CF9AE}" pid="6" name="LevitJames.BestAuthority.Word._BA_.Scheme.OverrideList">
    <vt:lpwstr>True|False|False|True|Normal|Normal</vt:lpwstr>
  </property>
  <property fmtid="{D5CDD505-2E9C-101B-9397-08002B2CF9AE}" pid="7" name="LevitJames.BestAuthority.Word._BA_.History.FirstSessionDate">
    <vt:lpwstr>12/14/2020 5.0.3000.0</vt:lpwstr>
  </property>
  <property fmtid="{D5CDD505-2E9C-101B-9397-08002B2CF9AE}" pid="8" name="LevitJames.BestAuthority.History.Last.ScanInfo">
    <vt:lpwstr>12/14/2020 5.0.3000.0</vt:lpwstr>
  </property>
  <property fmtid="{D5CDD505-2E9C-101B-9397-08002B2CF9AE}" pid="9" name="LevitJames.BestAuthority.Word._BA_.History.LastSessionDate">
    <vt:lpwstr>12/14/2020 5.0.3000.0</vt:lpwstr>
  </property>
  <property fmtid="{D5CDD505-2E9C-101B-9397-08002B2CF9AE}" pid="10" name="LevitJames.BestAuthority.VersionControl">
    <vt:lpwstr>DataVersion=5.0.3000.0|MinimumAppVersion=3.0.0|WarnAppVersion=3.0.312|AppVersionWarning=The following features might be affected&amp;nl  * Some feature</vt:lpwstr>
  </property>
</Properties>
</file>